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B45329">
        <w:rPr>
          <w:b w:val="0"/>
        </w:rPr>
        <w:t>6</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5215BC" w:rsidRDefault="00034662" w:rsidP="005215BC">
      <w:pPr>
        <w:spacing w:after="0"/>
        <w:rPr>
          <w:rFonts w:cs="Arial"/>
          <w:sz w:val="20"/>
          <w:szCs w:val="20"/>
        </w:rPr>
      </w:pPr>
      <w:r>
        <w:rPr>
          <w:rFonts w:cs="Arial"/>
          <w:sz w:val="20"/>
          <w:szCs w:val="20"/>
        </w:rPr>
        <w:t>Matična številka: 1679139</w:t>
      </w:r>
    </w:p>
    <w:p w:rsidR="005215BC" w:rsidRPr="005E304C" w:rsidRDefault="005215BC" w:rsidP="005215BC">
      <w:pPr>
        <w:spacing w:after="0"/>
        <w:rPr>
          <w:rFonts w:cs="Arial"/>
          <w:sz w:val="20"/>
          <w:szCs w:val="20"/>
        </w:rPr>
      </w:pPr>
      <w:r>
        <w:rPr>
          <w:rFonts w:cs="Arial"/>
          <w:sz w:val="20"/>
          <w:szCs w:val="20"/>
        </w:rPr>
        <w:t>Š</w:t>
      </w:r>
      <w:r w:rsidRPr="005E304C">
        <w:rPr>
          <w:rFonts w:cs="Arial"/>
          <w:sz w:val="20"/>
          <w:szCs w:val="20"/>
        </w:rPr>
        <w:t xml:space="preserve">tevilka: </w:t>
      </w:r>
      <w:r>
        <w:rPr>
          <w:rFonts w:cs="Arial"/>
          <w:sz w:val="20"/>
          <w:szCs w:val="20"/>
        </w:rPr>
        <w:t>32</w:t>
      </w:r>
      <w:r w:rsidRPr="005E304C">
        <w:rPr>
          <w:rFonts w:cs="Arial"/>
          <w:sz w:val="20"/>
          <w:szCs w:val="20"/>
        </w:rPr>
        <w:t xml:space="preserve"> /1</w:t>
      </w:r>
      <w:r>
        <w:rPr>
          <w:rFonts w:cs="Arial"/>
          <w:sz w:val="20"/>
          <w:szCs w:val="20"/>
        </w:rPr>
        <w:t>9</w:t>
      </w:r>
    </w:p>
    <w:p w:rsidR="008C2C4D" w:rsidRDefault="005215BC" w:rsidP="005215BC">
      <w:pPr>
        <w:pStyle w:val="Brezrazmikov"/>
        <w:jc w:val="both"/>
        <w:rPr>
          <w:rFonts w:cs="Arial"/>
          <w:sz w:val="20"/>
          <w:szCs w:val="20"/>
        </w:rPr>
      </w:pPr>
      <w:r w:rsidRPr="005E304C">
        <w:rPr>
          <w:rFonts w:cs="Arial"/>
          <w:sz w:val="20"/>
          <w:szCs w:val="20"/>
        </w:rPr>
        <w:t xml:space="preserve">Datum: </w:t>
      </w:r>
      <w:r>
        <w:rPr>
          <w:rFonts w:cs="Arial"/>
          <w:sz w:val="20"/>
          <w:szCs w:val="20"/>
        </w:rPr>
        <w:t xml:space="preserve"> 28 . 1. 2019                                                                        </w:t>
      </w:r>
    </w:p>
    <w:p w:rsidR="005215BC" w:rsidRPr="005215BC" w:rsidRDefault="005215BC" w:rsidP="005215BC">
      <w:pPr>
        <w:pStyle w:val="Brezrazmikov"/>
        <w:jc w:val="both"/>
        <w:rPr>
          <w:rFonts w:cs="Arial"/>
          <w:b/>
          <w:sz w:val="24"/>
          <w:szCs w:val="24"/>
        </w:rPr>
      </w:pPr>
      <w:r>
        <w:rPr>
          <w:rFonts w:cs="Arial"/>
          <w:sz w:val="20"/>
          <w:szCs w:val="20"/>
        </w:rPr>
        <w:t xml:space="preserve">                                                                                                            </w:t>
      </w:r>
      <w:r w:rsidRPr="005215BC">
        <w:rPr>
          <w:rFonts w:cs="Arial"/>
          <w:b/>
          <w:sz w:val="24"/>
          <w:szCs w:val="24"/>
        </w:rPr>
        <w:t>Vlada R Slovenije</w:t>
      </w:r>
    </w:p>
    <w:p w:rsidR="005215BC" w:rsidRPr="005215BC" w:rsidRDefault="005215BC" w:rsidP="008C2C4D">
      <w:pPr>
        <w:pStyle w:val="Brezrazmikov"/>
        <w:jc w:val="both"/>
        <w:rPr>
          <w:rFonts w:cs="Arial"/>
          <w:b/>
          <w:sz w:val="24"/>
          <w:szCs w:val="24"/>
        </w:rPr>
      </w:pPr>
      <w:r w:rsidRPr="005215BC">
        <w:rPr>
          <w:rFonts w:cs="Arial"/>
          <w:b/>
          <w:sz w:val="24"/>
          <w:szCs w:val="24"/>
        </w:rPr>
        <w:t xml:space="preserve">                                          </w:t>
      </w:r>
      <w:r>
        <w:rPr>
          <w:rFonts w:cs="Arial"/>
          <w:b/>
          <w:sz w:val="24"/>
          <w:szCs w:val="24"/>
        </w:rPr>
        <w:t xml:space="preserve"> </w:t>
      </w:r>
      <w:r w:rsidRPr="005215BC">
        <w:rPr>
          <w:rFonts w:cs="Arial"/>
          <w:b/>
          <w:sz w:val="24"/>
          <w:szCs w:val="24"/>
        </w:rPr>
        <w:t xml:space="preserve">         </w:t>
      </w:r>
      <w:r>
        <w:rPr>
          <w:rFonts w:cs="Arial"/>
          <w:b/>
          <w:sz w:val="24"/>
          <w:szCs w:val="24"/>
        </w:rPr>
        <w:t xml:space="preserve">     </w:t>
      </w:r>
      <w:r w:rsidRPr="005215BC">
        <w:rPr>
          <w:rFonts w:cs="Arial"/>
          <w:b/>
          <w:sz w:val="24"/>
          <w:szCs w:val="24"/>
        </w:rPr>
        <w:t xml:space="preserve">                         Ministrstvo za infrastrukturo</w:t>
      </w:r>
    </w:p>
    <w:p w:rsidR="005215BC" w:rsidRPr="005215BC" w:rsidRDefault="005215BC" w:rsidP="008C2C4D">
      <w:pPr>
        <w:pStyle w:val="Brezrazmikov"/>
        <w:jc w:val="both"/>
        <w:rPr>
          <w:rFonts w:cs="Arial"/>
          <w:b/>
          <w:sz w:val="24"/>
          <w:szCs w:val="24"/>
        </w:rPr>
      </w:pPr>
      <w:r w:rsidRPr="005215BC">
        <w:rPr>
          <w:rFonts w:cs="Arial"/>
          <w:b/>
          <w:sz w:val="24"/>
          <w:szCs w:val="24"/>
        </w:rPr>
        <w:t xml:space="preserve">                              </w:t>
      </w:r>
      <w:r>
        <w:rPr>
          <w:rFonts w:cs="Arial"/>
          <w:b/>
          <w:sz w:val="24"/>
          <w:szCs w:val="24"/>
        </w:rPr>
        <w:t xml:space="preserve">      </w:t>
      </w:r>
      <w:r w:rsidRPr="005215BC">
        <w:rPr>
          <w:rFonts w:cs="Arial"/>
          <w:b/>
          <w:sz w:val="24"/>
          <w:szCs w:val="24"/>
        </w:rPr>
        <w:t xml:space="preserve">                                              Ministrstvo za okolje in prostor</w:t>
      </w:r>
    </w:p>
    <w:p w:rsidR="005215BC" w:rsidRDefault="005215BC" w:rsidP="008C2C4D">
      <w:pPr>
        <w:pStyle w:val="Brezrazmikov"/>
        <w:jc w:val="both"/>
        <w:rPr>
          <w:rFonts w:cs="Arial"/>
          <w:b/>
          <w:sz w:val="24"/>
          <w:szCs w:val="24"/>
        </w:rPr>
      </w:pPr>
      <w:r w:rsidRPr="005215BC">
        <w:rPr>
          <w:rFonts w:cs="Arial"/>
          <w:b/>
          <w:sz w:val="24"/>
          <w:szCs w:val="24"/>
        </w:rPr>
        <w:t xml:space="preserve">      </w:t>
      </w:r>
      <w:r>
        <w:rPr>
          <w:rFonts w:cs="Arial"/>
          <w:b/>
          <w:sz w:val="24"/>
          <w:szCs w:val="24"/>
        </w:rPr>
        <w:t xml:space="preserve">    </w:t>
      </w:r>
      <w:r w:rsidRPr="005215BC">
        <w:rPr>
          <w:rFonts w:cs="Arial"/>
          <w:b/>
          <w:sz w:val="24"/>
          <w:szCs w:val="24"/>
        </w:rPr>
        <w:t xml:space="preserve">                                                                        DZ RS, DS </w:t>
      </w:r>
      <w:r w:rsidR="00573A50">
        <w:rPr>
          <w:rFonts w:cs="Arial"/>
          <w:b/>
          <w:sz w:val="24"/>
          <w:szCs w:val="24"/>
        </w:rPr>
        <w:t>RS</w:t>
      </w:r>
    </w:p>
    <w:p w:rsidR="008C2C4D" w:rsidRPr="005215BC" w:rsidRDefault="005215BC" w:rsidP="008C2C4D">
      <w:pPr>
        <w:pStyle w:val="Brezrazmikov"/>
        <w:jc w:val="both"/>
        <w:rPr>
          <w:rFonts w:cs="Arial"/>
          <w:b/>
          <w:sz w:val="24"/>
          <w:szCs w:val="24"/>
        </w:rPr>
      </w:pPr>
      <w:r w:rsidRPr="005215BC">
        <w:rPr>
          <w:rFonts w:cs="Arial"/>
          <w:b/>
          <w:sz w:val="24"/>
          <w:szCs w:val="24"/>
        </w:rPr>
        <w:t xml:space="preserve">                          </w:t>
      </w:r>
      <w:r>
        <w:rPr>
          <w:rFonts w:cs="Arial"/>
          <w:b/>
          <w:sz w:val="24"/>
          <w:szCs w:val="24"/>
        </w:rPr>
        <w:t xml:space="preserve">                </w:t>
      </w:r>
      <w:r w:rsidRPr="005215BC">
        <w:rPr>
          <w:rFonts w:cs="Arial"/>
          <w:b/>
          <w:sz w:val="24"/>
          <w:szCs w:val="24"/>
        </w:rPr>
        <w:t xml:space="preserve">                                        Mediji </w:t>
      </w:r>
    </w:p>
    <w:p w:rsidR="005215BC" w:rsidRDefault="005215BC" w:rsidP="008C2C4D">
      <w:pPr>
        <w:pStyle w:val="Brezrazmikov"/>
        <w:jc w:val="both"/>
        <w:rPr>
          <w:rFonts w:cs="Arial"/>
          <w:sz w:val="20"/>
          <w:szCs w:val="20"/>
        </w:rPr>
      </w:pPr>
    </w:p>
    <w:p w:rsidR="005215BC" w:rsidRDefault="005215BC" w:rsidP="008C2C4D">
      <w:pPr>
        <w:pStyle w:val="Brezrazmikov"/>
        <w:jc w:val="both"/>
        <w:rPr>
          <w:rFonts w:cs="Arial"/>
          <w:sz w:val="20"/>
          <w:szCs w:val="20"/>
        </w:rPr>
      </w:pPr>
    </w:p>
    <w:p w:rsidR="008C2C4D" w:rsidRPr="008C2C4D" w:rsidRDefault="008C2C4D" w:rsidP="008C2C4D">
      <w:pPr>
        <w:jc w:val="center"/>
        <w:rPr>
          <w:rFonts w:asciiTheme="majorHAnsi" w:hAnsiTheme="majorHAnsi" w:cs="Times New Roman"/>
          <w:b/>
          <w:sz w:val="24"/>
          <w:szCs w:val="24"/>
        </w:rPr>
      </w:pPr>
      <w:r w:rsidRPr="008C2C4D">
        <w:rPr>
          <w:rFonts w:asciiTheme="majorHAnsi" w:hAnsiTheme="majorHAnsi" w:cs="Times New Roman"/>
          <w:b/>
          <w:sz w:val="24"/>
          <w:szCs w:val="24"/>
        </w:rPr>
        <w:t>ZADEVA: Vprašanje odlagališča jedrskih odpadkov in financiranja</w:t>
      </w:r>
    </w:p>
    <w:p w:rsidR="008C2C4D" w:rsidRDefault="008C2C4D" w:rsidP="005215BC">
      <w:pPr>
        <w:rPr>
          <w:rFonts w:asciiTheme="majorHAnsi" w:hAnsiTheme="majorHAnsi" w:cs="Times New Roman"/>
          <w:b/>
          <w:sz w:val="24"/>
          <w:szCs w:val="24"/>
        </w:rPr>
      </w:pPr>
      <w:r w:rsidRPr="008C2C4D">
        <w:rPr>
          <w:rFonts w:asciiTheme="majorHAnsi" w:hAnsiTheme="majorHAnsi" w:cs="Times New Roman"/>
          <w:b/>
          <w:sz w:val="24"/>
          <w:szCs w:val="24"/>
        </w:rPr>
        <w:t xml:space="preserve">                                    razgradnje </w:t>
      </w:r>
      <w:r>
        <w:rPr>
          <w:rFonts w:asciiTheme="majorHAnsi" w:hAnsiTheme="majorHAnsi" w:cs="Times New Roman"/>
          <w:b/>
          <w:sz w:val="24"/>
          <w:szCs w:val="24"/>
        </w:rPr>
        <w:t>J</w:t>
      </w:r>
      <w:r w:rsidRPr="008C2C4D">
        <w:rPr>
          <w:rFonts w:asciiTheme="majorHAnsi" w:hAnsiTheme="majorHAnsi" w:cs="Times New Roman"/>
          <w:b/>
          <w:sz w:val="24"/>
          <w:szCs w:val="24"/>
        </w:rPr>
        <w:t>EK- a še naprej nerešeno</w:t>
      </w:r>
    </w:p>
    <w:p w:rsidR="005215BC" w:rsidRPr="005215BC" w:rsidRDefault="005215BC" w:rsidP="005215BC">
      <w:pPr>
        <w:rPr>
          <w:rFonts w:asciiTheme="majorHAnsi" w:hAnsiTheme="majorHAnsi" w:cs="Times New Roman"/>
          <w:b/>
          <w:sz w:val="24"/>
          <w:szCs w:val="24"/>
        </w:rPr>
      </w:pPr>
    </w:p>
    <w:p w:rsidR="008C2C4D" w:rsidRPr="008C2C4D" w:rsidRDefault="008C2C4D" w:rsidP="008C2C4D">
      <w:pPr>
        <w:rPr>
          <w:rFonts w:asciiTheme="majorHAnsi" w:hAnsiTheme="majorHAnsi" w:cs="Times New Roman"/>
          <w:sz w:val="24"/>
          <w:szCs w:val="24"/>
        </w:rPr>
      </w:pPr>
      <w:r w:rsidRPr="008C2C4D">
        <w:rPr>
          <w:rFonts w:asciiTheme="majorHAnsi" w:hAnsiTheme="majorHAnsi" w:cs="Times New Roman"/>
          <w:sz w:val="24"/>
          <w:szCs w:val="24"/>
        </w:rPr>
        <w:t xml:space="preserve">Ministrica za infrastrukturo </w:t>
      </w:r>
      <w:r>
        <w:rPr>
          <w:rFonts w:asciiTheme="majorHAnsi" w:hAnsiTheme="majorHAnsi" w:cs="Times New Roman"/>
          <w:sz w:val="24"/>
          <w:szCs w:val="24"/>
        </w:rPr>
        <w:t xml:space="preserve">mag. </w:t>
      </w:r>
      <w:r w:rsidRPr="008C2C4D">
        <w:rPr>
          <w:rFonts w:asciiTheme="majorHAnsi" w:hAnsiTheme="majorHAnsi" w:cs="Times New Roman"/>
          <w:sz w:val="24"/>
          <w:szCs w:val="24"/>
        </w:rPr>
        <w:t xml:space="preserve">Alenka Bratušek je po nedavnem ponovno neuspešnem </w:t>
      </w:r>
      <w:r>
        <w:rPr>
          <w:rFonts w:asciiTheme="majorHAnsi" w:hAnsiTheme="majorHAnsi" w:cs="Times New Roman"/>
          <w:sz w:val="24"/>
          <w:szCs w:val="24"/>
        </w:rPr>
        <w:t xml:space="preserve">12. </w:t>
      </w:r>
      <w:r w:rsidRPr="008C2C4D">
        <w:rPr>
          <w:rFonts w:asciiTheme="majorHAnsi" w:hAnsiTheme="majorHAnsi" w:cs="Times New Roman"/>
          <w:sz w:val="24"/>
          <w:szCs w:val="24"/>
        </w:rPr>
        <w:t>sestanku meddržavne komisije</w:t>
      </w:r>
      <w:r>
        <w:rPr>
          <w:rFonts w:asciiTheme="majorHAnsi" w:hAnsiTheme="majorHAnsi" w:cs="Times New Roman"/>
          <w:sz w:val="24"/>
          <w:szCs w:val="24"/>
        </w:rPr>
        <w:t xml:space="preserve"> za spremljanje izvajanja pogodbe med vladama Slovenije in Hrvaške o ureditvi statusnih in drugih pravnih razmerij , povezanih z vlaganjem v Jedrsko elektrarno Krško (JEK) </w:t>
      </w:r>
      <w:r w:rsidRPr="008C2C4D">
        <w:rPr>
          <w:rFonts w:asciiTheme="majorHAnsi" w:hAnsiTheme="majorHAnsi" w:cs="Times New Roman"/>
          <w:sz w:val="24"/>
          <w:szCs w:val="24"/>
        </w:rPr>
        <w:t xml:space="preserve"> </w:t>
      </w:r>
      <w:r>
        <w:rPr>
          <w:rFonts w:asciiTheme="majorHAnsi" w:hAnsiTheme="majorHAnsi" w:cs="Times New Roman"/>
          <w:sz w:val="24"/>
          <w:szCs w:val="24"/>
        </w:rPr>
        <w:t xml:space="preserve">v Zagrebu , </w:t>
      </w:r>
      <w:r w:rsidRPr="008C2C4D">
        <w:rPr>
          <w:rFonts w:asciiTheme="majorHAnsi" w:hAnsiTheme="majorHAnsi" w:cs="Times New Roman"/>
          <w:sz w:val="24"/>
          <w:szCs w:val="24"/>
        </w:rPr>
        <w:t xml:space="preserve">glede lokacije za skupno odlagališče nizko in srednje radioaktivnih odpadkov </w:t>
      </w:r>
      <w:r>
        <w:rPr>
          <w:rFonts w:asciiTheme="majorHAnsi" w:hAnsiTheme="majorHAnsi" w:cs="Times New Roman"/>
          <w:sz w:val="24"/>
          <w:szCs w:val="24"/>
        </w:rPr>
        <w:t xml:space="preserve"> JE  Krško </w:t>
      </w:r>
      <w:r w:rsidRPr="008C2C4D">
        <w:rPr>
          <w:rFonts w:asciiTheme="majorHAnsi" w:hAnsiTheme="majorHAnsi" w:cs="Times New Roman"/>
          <w:sz w:val="24"/>
          <w:szCs w:val="24"/>
        </w:rPr>
        <w:t>optimistično ugotovila, da »</w:t>
      </w:r>
      <w:r w:rsidR="00573A50">
        <w:rPr>
          <w:rFonts w:asciiTheme="majorHAnsi" w:hAnsiTheme="majorHAnsi" w:cs="Times New Roman"/>
          <w:sz w:val="24"/>
          <w:szCs w:val="24"/>
        </w:rPr>
        <w:t>J</w:t>
      </w:r>
      <w:r>
        <w:rPr>
          <w:rFonts w:asciiTheme="majorHAnsi" w:hAnsiTheme="majorHAnsi" w:cs="Times New Roman"/>
          <w:sz w:val="24"/>
          <w:szCs w:val="24"/>
        </w:rPr>
        <w:t>EK</w:t>
      </w:r>
      <w:r w:rsidRPr="008C2C4D">
        <w:rPr>
          <w:rFonts w:asciiTheme="majorHAnsi" w:hAnsiTheme="majorHAnsi" w:cs="Times New Roman"/>
          <w:sz w:val="24"/>
          <w:szCs w:val="24"/>
        </w:rPr>
        <w:t xml:space="preserve"> posluje varno in gospodarsko uspešno«. </w:t>
      </w:r>
    </w:p>
    <w:p w:rsidR="008C2C4D" w:rsidRPr="008C2C4D" w:rsidRDefault="008C2C4D" w:rsidP="008C2C4D">
      <w:pPr>
        <w:rPr>
          <w:rFonts w:asciiTheme="majorHAnsi" w:hAnsiTheme="majorHAnsi" w:cs="Times New Roman"/>
          <w:sz w:val="24"/>
          <w:szCs w:val="24"/>
        </w:rPr>
      </w:pPr>
      <w:r>
        <w:rPr>
          <w:rFonts w:asciiTheme="majorHAnsi" w:hAnsiTheme="majorHAnsi" w:cs="Times New Roman"/>
          <w:sz w:val="24"/>
          <w:szCs w:val="24"/>
        </w:rPr>
        <w:t>V  Zvezi ekoloških gibanj Slovenije-ZEG  menimo, da je n</w:t>
      </w:r>
      <w:r w:rsidRPr="008C2C4D">
        <w:rPr>
          <w:rFonts w:asciiTheme="majorHAnsi" w:hAnsiTheme="majorHAnsi" w:cs="Times New Roman"/>
          <w:sz w:val="24"/>
          <w:szCs w:val="24"/>
        </w:rPr>
        <w:t>jena ugotovitev je prav toliko nenavadna kot tudi absurdna. Katera gospodarska družba, ki ne ve kam z (nizko radioaktivnimi) odpadki, sploh pa ne takšna. ki  ne ve kam z milijone let ekstremno toksičnimi visoko radioaktivnimi odpadki, bi lahko svoje poslovanje označevala za varno in gospodarsko uspešno. Takšne nesmiselne in absurdne izjave so možne samo zato, ker jih mediji zgolj prenašajo naprej javnosti, ne da bi jih v interesu javnosti in prihodnjih generacij kritično osvetlili.</w:t>
      </w:r>
    </w:p>
    <w:p w:rsidR="005215BC" w:rsidRDefault="008C2C4D" w:rsidP="008C2C4D">
      <w:pPr>
        <w:rPr>
          <w:rFonts w:asciiTheme="majorHAnsi" w:hAnsiTheme="majorHAnsi" w:cs="Times New Roman"/>
          <w:sz w:val="24"/>
          <w:szCs w:val="24"/>
        </w:rPr>
      </w:pPr>
      <w:r w:rsidRPr="008C2C4D">
        <w:rPr>
          <w:rFonts w:asciiTheme="majorHAnsi" w:hAnsiTheme="majorHAnsi" w:cs="Times New Roman"/>
          <w:sz w:val="24"/>
          <w:szCs w:val="24"/>
        </w:rPr>
        <w:t>Nekdanji minister Peter Gašperšič, ki se je pred svojim imenovanjem proslavil z izjavo, da »drugi tir še 35 let ne bo potreben« in je bil kljub tej izjavi predlagan in v parlamentu celo izvoljen za ministra za infrastrukturo, je v podobnem stilu Hrvaški predlagal možnost skupnega odlaganja NSRAO. Če so v hrvaški vladi slišali za njegovo oceno o nepotrebnosti gradnje drugega (dvojnega) tira Koper – Divača, ni presenetljivo, da tudi takega ad hoc predloga o jedrskih odpadkih</w:t>
      </w:r>
      <w:bookmarkStart w:id="0" w:name="_GoBack"/>
      <w:bookmarkEnd w:id="0"/>
      <w:r w:rsidRPr="008C2C4D">
        <w:rPr>
          <w:rFonts w:asciiTheme="majorHAnsi" w:hAnsiTheme="majorHAnsi" w:cs="Times New Roman"/>
          <w:sz w:val="24"/>
          <w:szCs w:val="24"/>
        </w:rPr>
        <w:t xml:space="preserve"> niso jemali resno. </w:t>
      </w:r>
    </w:p>
    <w:p w:rsidR="008C2C4D" w:rsidRPr="008C2C4D" w:rsidRDefault="008C2C4D" w:rsidP="008C2C4D">
      <w:pPr>
        <w:rPr>
          <w:rFonts w:asciiTheme="majorHAnsi" w:hAnsiTheme="majorHAnsi" w:cs="Times New Roman"/>
          <w:sz w:val="24"/>
          <w:szCs w:val="24"/>
        </w:rPr>
      </w:pPr>
      <w:r w:rsidRPr="008C2C4D">
        <w:rPr>
          <w:rFonts w:asciiTheme="majorHAnsi" w:hAnsiTheme="majorHAnsi" w:cs="Times New Roman"/>
          <w:sz w:val="24"/>
          <w:szCs w:val="24"/>
        </w:rPr>
        <w:lastRenderedPageBreak/>
        <w:t xml:space="preserve">Svojega okolja in radiološke varnosti vnukov in njihovih otrok pameten človek ne bo ponujal na pladnju komur koli. </w:t>
      </w:r>
    </w:p>
    <w:p w:rsidR="008C2C4D" w:rsidRPr="008C2C4D" w:rsidRDefault="008C2C4D" w:rsidP="008C2C4D">
      <w:pPr>
        <w:rPr>
          <w:rFonts w:asciiTheme="majorHAnsi" w:hAnsiTheme="majorHAnsi" w:cs="Times New Roman"/>
          <w:sz w:val="24"/>
          <w:szCs w:val="24"/>
        </w:rPr>
      </w:pPr>
      <w:r w:rsidRPr="008C2C4D">
        <w:rPr>
          <w:rFonts w:asciiTheme="majorHAnsi" w:hAnsiTheme="majorHAnsi" w:cs="Times New Roman"/>
          <w:sz w:val="24"/>
          <w:szCs w:val="24"/>
        </w:rPr>
        <w:t xml:space="preserve">Ministrica Alenka Bratušek pa sledi nekdanjim ministrom za infrastrukturo in ne zna postaviti apetitom jedrskega lobija nobene meje, ampak se uslužno prilagodi njegovim interesom. </w:t>
      </w:r>
      <w:r w:rsidR="001E0A7D">
        <w:rPr>
          <w:rFonts w:asciiTheme="majorHAnsi" w:hAnsiTheme="majorHAnsi" w:cs="Times New Roman"/>
          <w:sz w:val="24"/>
          <w:szCs w:val="24"/>
        </w:rPr>
        <w:t xml:space="preserve">Čeprav je preložila javno razpravo o predlogu Energetskega koncepta Slovenije (EKS) v pozno jesen in sprejetje tega pomembnega energetskega dokumenta za Slovenijo v Državnem zboru RS v </w:t>
      </w:r>
      <w:r w:rsidR="00573A50">
        <w:rPr>
          <w:rFonts w:asciiTheme="majorHAnsi" w:hAnsiTheme="majorHAnsi" w:cs="Times New Roman"/>
          <w:sz w:val="24"/>
          <w:szCs w:val="24"/>
        </w:rPr>
        <w:t xml:space="preserve"> </w:t>
      </w:r>
      <w:r w:rsidR="001E0A7D">
        <w:rPr>
          <w:rFonts w:asciiTheme="majorHAnsi" w:hAnsiTheme="majorHAnsi" w:cs="Times New Roman"/>
          <w:sz w:val="24"/>
          <w:szCs w:val="24"/>
        </w:rPr>
        <w:t xml:space="preserve">leto 2020 -  jedrsko/politični »lobi« dnevno javnosti enostransko predstavlja potrebo po </w:t>
      </w:r>
      <w:r w:rsidR="00573A50">
        <w:rPr>
          <w:rFonts w:asciiTheme="majorHAnsi" w:hAnsiTheme="majorHAnsi" w:cs="Times New Roman"/>
          <w:sz w:val="24"/>
          <w:szCs w:val="24"/>
        </w:rPr>
        <w:t xml:space="preserve">gradnji </w:t>
      </w:r>
      <w:r w:rsidR="001E0A7D">
        <w:rPr>
          <w:rFonts w:asciiTheme="majorHAnsi" w:hAnsiTheme="majorHAnsi" w:cs="Times New Roman"/>
          <w:sz w:val="24"/>
          <w:szCs w:val="24"/>
        </w:rPr>
        <w:t>II. blok</w:t>
      </w:r>
      <w:r w:rsidR="00573A50">
        <w:rPr>
          <w:rFonts w:asciiTheme="majorHAnsi" w:hAnsiTheme="majorHAnsi" w:cs="Times New Roman"/>
          <w:sz w:val="24"/>
          <w:szCs w:val="24"/>
        </w:rPr>
        <w:t xml:space="preserve">a </w:t>
      </w:r>
      <w:r w:rsidR="001E0A7D">
        <w:rPr>
          <w:rFonts w:asciiTheme="majorHAnsi" w:hAnsiTheme="majorHAnsi" w:cs="Times New Roman"/>
          <w:sz w:val="24"/>
          <w:szCs w:val="24"/>
        </w:rPr>
        <w:t xml:space="preserve"> JEK.  </w:t>
      </w:r>
      <w:r w:rsidRPr="008C2C4D">
        <w:rPr>
          <w:rFonts w:asciiTheme="majorHAnsi" w:hAnsiTheme="majorHAnsi" w:cs="Times New Roman"/>
          <w:sz w:val="24"/>
          <w:szCs w:val="24"/>
        </w:rPr>
        <w:t>Lahko bi se vsaj pustila poučiti, kakšno je slovensko javno mnenje o tunelu, v katerega drvi brez luči na koncu slovenska jedrska industrija.</w:t>
      </w:r>
    </w:p>
    <w:p w:rsidR="008C2C4D" w:rsidRPr="008C2C4D" w:rsidRDefault="008C2C4D" w:rsidP="008C2C4D">
      <w:pPr>
        <w:rPr>
          <w:rFonts w:asciiTheme="majorHAnsi" w:hAnsiTheme="majorHAnsi" w:cs="Times New Roman"/>
          <w:sz w:val="24"/>
          <w:szCs w:val="24"/>
        </w:rPr>
      </w:pPr>
      <w:r w:rsidRPr="008C2C4D">
        <w:rPr>
          <w:rFonts w:asciiTheme="majorHAnsi" w:hAnsiTheme="majorHAnsi" w:cs="Times New Roman"/>
          <w:sz w:val="24"/>
          <w:szCs w:val="24"/>
        </w:rPr>
        <w:t>Sploh pa so Hrvati dovolj razumni, da so za vodjo svojega dela meddržavne komisije imenovali ministra za zaščito okolja in energijo,</w:t>
      </w:r>
      <w:r w:rsidR="001E0A7D">
        <w:rPr>
          <w:rFonts w:asciiTheme="majorHAnsi" w:hAnsiTheme="majorHAnsi" w:cs="Times New Roman"/>
          <w:sz w:val="24"/>
          <w:szCs w:val="24"/>
        </w:rPr>
        <w:t xml:space="preserve"> </w:t>
      </w:r>
      <w:r w:rsidRPr="008C2C4D">
        <w:rPr>
          <w:rFonts w:asciiTheme="majorHAnsi" w:hAnsiTheme="majorHAnsi" w:cs="Times New Roman"/>
          <w:sz w:val="24"/>
          <w:szCs w:val="24"/>
        </w:rPr>
        <w:t xml:space="preserve">ki upravičeno ščiti hrvaško okolje in zdravje ljudi pred podobnimi posledicami, kakršne so zadele Černobil in </w:t>
      </w:r>
      <w:proofErr w:type="spellStart"/>
      <w:r w:rsidRPr="008C2C4D">
        <w:rPr>
          <w:rFonts w:asciiTheme="majorHAnsi" w:hAnsiTheme="majorHAnsi" w:cs="Times New Roman"/>
          <w:sz w:val="24"/>
          <w:szCs w:val="24"/>
        </w:rPr>
        <w:t>Fukušimo</w:t>
      </w:r>
      <w:proofErr w:type="spellEnd"/>
      <w:r w:rsidRPr="008C2C4D">
        <w:rPr>
          <w:rFonts w:asciiTheme="majorHAnsi" w:hAnsiTheme="majorHAnsi" w:cs="Times New Roman"/>
          <w:sz w:val="24"/>
          <w:szCs w:val="24"/>
        </w:rPr>
        <w:t xml:space="preserve">, medtem ko na slovenski strani na pogovorih o najbolj trajno toksičnih odpadkih, kar jih sploh je, ni ministra za okolje. </w:t>
      </w:r>
      <w:r w:rsidR="001E0A7D">
        <w:rPr>
          <w:rFonts w:asciiTheme="majorHAnsi" w:hAnsiTheme="majorHAnsi" w:cs="Times New Roman"/>
          <w:sz w:val="24"/>
          <w:szCs w:val="24"/>
        </w:rPr>
        <w:t xml:space="preserve"> Na 12. </w:t>
      </w:r>
      <w:r w:rsidR="005215BC">
        <w:rPr>
          <w:rFonts w:asciiTheme="majorHAnsi" w:hAnsiTheme="majorHAnsi" w:cs="Times New Roman"/>
          <w:sz w:val="24"/>
          <w:szCs w:val="24"/>
        </w:rPr>
        <w:t>z</w:t>
      </w:r>
      <w:r w:rsidR="001E0A7D">
        <w:rPr>
          <w:rFonts w:asciiTheme="majorHAnsi" w:hAnsiTheme="majorHAnsi" w:cs="Times New Roman"/>
          <w:sz w:val="24"/>
          <w:szCs w:val="24"/>
        </w:rPr>
        <w:t xml:space="preserve">asedanju meddržavne komisije smo </w:t>
      </w:r>
      <w:r w:rsidR="005215BC">
        <w:rPr>
          <w:rFonts w:asciiTheme="majorHAnsi" w:hAnsiTheme="majorHAnsi" w:cs="Times New Roman"/>
          <w:sz w:val="24"/>
          <w:szCs w:val="24"/>
        </w:rPr>
        <w:t xml:space="preserve">tam </w:t>
      </w:r>
      <w:r w:rsidR="001E0A7D">
        <w:rPr>
          <w:rFonts w:asciiTheme="majorHAnsi" w:hAnsiTheme="majorHAnsi" w:cs="Times New Roman"/>
          <w:sz w:val="24"/>
          <w:szCs w:val="24"/>
        </w:rPr>
        <w:t xml:space="preserve">pričakovali </w:t>
      </w:r>
      <w:r w:rsidR="005215BC">
        <w:rPr>
          <w:rFonts w:asciiTheme="majorHAnsi" w:hAnsiTheme="majorHAnsi" w:cs="Times New Roman"/>
          <w:sz w:val="24"/>
          <w:szCs w:val="24"/>
        </w:rPr>
        <w:t xml:space="preserve">tudi </w:t>
      </w:r>
      <w:r w:rsidR="001E0A7D">
        <w:rPr>
          <w:rFonts w:asciiTheme="majorHAnsi" w:hAnsiTheme="majorHAnsi" w:cs="Times New Roman"/>
          <w:sz w:val="24"/>
          <w:szCs w:val="24"/>
        </w:rPr>
        <w:t xml:space="preserve">prisotnost  okoljskega ministra in njegovega direktorja Uprave RS za jedrsko varnost .    </w:t>
      </w:r>
    </w:p>
    <w:p w:rsidR="008C2C4D" w:rsidRPr="008C2C4D" w:rsidRDefault="008C2C4D" w:rsidP="008C2C4D">
      <w:pPr>
        <w:rPr>
          <w:rFonts w:asciiTheme="majorHAnsi" w:hAnsiTheme="majorHAnsi" w:cs="Times New Roman"/>
          <w:sz w:val="24"/>
          <w:szCs w:val="24"/>
        </w:rPr>
      </w:pPr>
      <w:r w:rsidRPr="008C2C4D">
        <w:rPr>
          <w:rFonts w:asciiTheme="majorHAnsi" w:hAnsiTheme="majorHAnsi" w:cs="Times New Roman"/>
          <w:sz w:val="24"/>
          <w:szCs w:val="24"/>
        </w:rPr>
        <w:t xml:space="preserve">Predsednik vlade </w:t>
      </w:r>
      <w:r w:rsidR="005215BC">
        <w:rPr>
          <w:rFonts w:asciiTheme="majorHAnsi" w:hAnsiTheme="majorHAnsi" w:cs="Times New Roman"/>
          <w:sz w:val="24"/>
          <w:szCs w:val="24"/>
        </w:rPr>
        <w:t xml:space="preserve">Marjan </w:t>
      </w:r>
      <w:r w:rsidRPr="008C2C4D">
        <w:rPr>
          <w:rFonts w:asciiTheme="majorHAnsi" w:hAnsiTheme="majorHAnsi" w:cs="Times New Roman"/>
          <w:sz w:val="24"/>
          <w:szCs w:val="24"/>
        </w:rPr>
        <w:t xml:space="preserve">Šarec, ki je ravnokar znal narediti red na ministrstvu za kulturo, bo moral na nadaljnja srečanja meddržavne komisije za </w:t>
      </w:r>
      <w:r w:rsidR="005215BC">
        <w:rPr>
          <w:rFonts w:asciiTheme="majorHAnsi" w:hAnsiTheme="majorHAnsi" w:cs="Times New Roman"/>
          <w:sz w:val="24"/>
          <w:szCs w:val="24"/>
        </w:rPr>
        <w:t xml:space="preserve">JEK </w:t>
      </w:r>
      <w:r w:rsidRPr="008C2C4D">
        <w:rPr>
          <w:rFonts w:asciiTheme="majorHAnsi" w:hAnsiTheme="majorHAnsi" w:cs="Times New Roman"/>
          <w:sz w:val="24"/>
          <w:szCs w:val="24"/>
        </w:rPr>
        <w:t xml:space="preserve"> tudi na slovenski strani poslati nekoga, ki bo enako kompetentno </w:t>
      </w:r>
      <w:r w:rsidR="005215BC">
        <w:rPr>
          <w:rFonts w:asciiTheme="majorHAnsi" w:hAnsiTheme="majorHAnsi" w:cs="Times New Roman"/>
          <w:sz w:val="24"/>
          <w:szCs w:val="24"/>
        </w:rPr>
        <w:t xml:space="preserve">, </w:t>
      </w:r>
      <w:r w:rsidRPr="008C2C4D">
        <w:rPr>
          <w:rFonts w:asciiTheme="majorHAnsi" w:hAnsiTheme="majorHAnsi" w:cs="Times New Roman"/>
          <w:sz w:val="24"/>
          <w:szCs w:val="24"/>
        </w:rPr>
        <w:t xml:space="preserve">kot hrvaški minister za okolje varoval svoje prebivalstvo pred hazarderji z radioaktivnim sevanjem. </w:t>
      </w:r>
    </w:p>
    <w:p w:rsidR="008C2C4D" w:rsidRPr="008C2C4D" w:rsidRDefault="008C2C4D" w:rsidP="008C2C4D">
      <w:pPr>
        <w:pStyle w:val="Brezrazmikov"/>
        <w:jc w:val="both"/>
        <w:rPr>
          <w:rFonts w:asciiTheme="majorHAnsi" w:hAnsiTheme="majorHAnsi" w:cs="Arial"/>
          <w:sz w:val="24"/>
          <w:szCs w:val="24"/>
        </w:rPr>
      </w:pPr>
    </w:p>
    <w:p w:rsidR="00CE202A" w:rsidRPr="008C2C4D" w:rsidRDefault="002428E6" w:rsidP="00F625D4">
      <w:pPr>
        <w:jc w:val="both"/>
        <w:rPr>
          <w:rFonts w:asciiTheme="majorHAnsi" w:hAnsiTheme="majorHAnsi"/>
          <w:sz w:val="24"/>
          <w:szCs w:val="24"/>
        </w:rPr>
      </w:pPr>
      <w:r w:rsidRPr="008C2C4D">
        <w:rPr>
          <w:rFonts w:asciiTheme="majorHAnsi" w:hAnsiTheme="majorHAnsi"/>
          <w:sz w:val="24"/>
          <w:szCs w:val="24"/>
        </w:rPr>
        <w:t xml:space="preserve">Ekološki pozdrav !                                                    </w:t>
      </w:r>
    </w:p>
    <w:p w:rsidR="002428E6" w:rsidRPr="008C2C4D" w:rsidRDefault="00CE202A" w:rsidP="00F625D4">
      <w:pPr>
        <w:jc w:val="both"/>
        <w:rPr>
          <w:rFonts w:asciiTheme="majorHAnsi" w:hAnsiTheme="majorHAnsi"/>
          <w:sz w:val="24"/>
          <w:szCs w:val="24"/>
        </w:rPr>
      </w:pPr>
      <w:r w:rsidRPr="008C2C4D">
        <w:rPr>
          <w:rFonts w:asciiTheme="majorHAnsi" w:hAnsiTheme="majorHAnsi"/>
          <w:sz w:val="24"/>
          <w:szCs w:val="24"/>
        </w:rPr>
        <w:t xml:space="preserve">                                                                     </w:t>
      </w:r>
      <w:r w:rsidR="00DE094B" w:rsidRPr="008C2C4D">
        <w:rPr>
          <w:rFonts w:asciiTheme="majorHAnsi" w:hAnsiTheme="majorHAnsi"/>
          <w:sz w:val="24"/>
          <w:szCs w:val="24"/>
        </w:rPr>
        <w:t xml:space="preserve">       </w:t>
      </w:r>
      <w:r w:rsidRPr="008C2C4D">
        <w:rPr>
          <w:rFonts w:asciiTheme="majorHAnsi" w:hAnsiTheme="majorHAnsi"/>
          <w:sz w:val="24"/>
          <w:szCs w:val="24"/>
        </w:rPr>
        <w:t xml:space="preserve">     </w:t>
      </w:r>
      <w:r w:rsidR="002428E6" w:rsidRPr="008C2C4D">
        <w:rPr>
          <w:rFonts w:asciiTheme="majorHAnsi" w:hAnsiTheme="majorHAnsi"/>
          <w:sz w:val="24"/>
          <w:szCs w:val="24"/>
        </w:rPr>
        <w:t xml:space="preserve">           Karel Lipič, univ.dipl. ing.</w:t>
      </w:r>
    </w:p>
    <w:p w:rsidR="002428E6" w:rsidRDefault="002428E6" w:rsidP="00F625D4">
      <w:pPr>
        <w:jc w:val="both"/>
        <w:rPr>
          <w:rFonts w:asciiTheme="majorHAnsi" w:hAnsiTheme="majorHAnsi"/>
          <w:sz w:val="24"/>
          <w:szCs w:val="24"/>
        </w:rPr>
      </w:pPr>
      <w:r w:rsidRPr="008C2C4D">
        <w:rPr>
          <w:rFonts w:asciiTheme="majorHAnsi" w:hAnsiTheme="majorHAnsi"/>
          <w:sz w:val="24"/>
          <w:szCs w:val="24"/>
        </w:rPr>
        <w:t xml:space="preserve">               </w:t>
      </w:r>
      <w:r w:rsidR="00C43764" w:rsidRPr="008C2C4D">
        <w:rPr>
          <w:rFonts w:asciiTheme="majorHAnsi" w:hAnsiTheme="majorHAnsi"/>
          <w:sz w:val="24"/>
          <w:szCs w:val="24"/>
        </w:rPr>
        <w:t xml:space="preserve">                               </w:t>
      </w:r>
      <w:r w:rsidRPr="008C2C4D">
        <w:rPr>
          <w:rFonts w:asciiTheme="majorHAnsi" w:hAnsiTheme="majorHAnsi"/>
          <w:sz w:val="24"/>
          <w:szCs w:val="24"/>
        </w:rPr>
        <w:t xml:space="preserve">                            Predsednik Zveze ekoloških gibanj Slovenije - ZEG </w:t>
      </w:r>
    </w:p>
    <w:p w:rsidR="00573A50" w:rsidRDefault="00573A50" w:rsidP="00F625D4">
      <w:pPr>
        <w:jc w:val="both"/>
        <w:rPr>
          <w:rFonts w:asciiTheme="majorHAnsi" w:hAnsiTheme="majorHAnsi"/>
          <w:sz w:val="24"/>
          <w:szCs w:val="24"/>
        </w:rPr>
      </w:pPr>
    </w:p>
    <w:p w:rsidR="00573A50" w:rsidRDefault="00573A50" w:rsidP="00F625D4">
      <w:pPr>
        <w:jc w:val="both"/>
        <w:rPr>
          <w:rFonts w:asciiTheme="majorHAnsi" w:hAnsiTheme="majorHAnsi"/>
          <w:sz w:val="24"/>
          <w:szCs w:val="24"/>
        </w:rPr>
      </w:pPr>
    </w:p>
    <w:p w:rsidR="00573A50" w:rsidRPr="008C2C4D" w:rsidRDefault="00573A50" w:rsidP="00F625D4">
      <w:pPr>
        <w:jc w:val="both"/>
        <w:rPr>
          <w:rFonts w:asciiTheme="majorHAnsi" w:hAnsiTheme="majorHAnsi"/>
          <w:sz w:val="24"/>
          <w:szCs w:val="24"/>
        </w:rPr>
      </w:pPr>
      <w:r>
        <w:rPr>
          <w:rFonts w:asciiTheme="majorHAnsi" w:hAnsiTheme="majorHAnsi"/>
          <w:sz w:val="24"/>
          <w:szCs w:val="24"/>
        </w:rPr>
        <w:t>V vednost : Varuh človekovih pravic RS</w:t>
      </w:r>
    </w:p>
    <w:p w:rsidR="002428E6" w:rsidRPr="008C2C4D" w:rsidRDefault="002428E6" w:rsidP="00F625D4">
      <w:pPr>
        <w:jc w:val="both"/>
        <w:rPr>
          <w:rFonts w:asciiTheme="majorHAnsi" w:hAnsiTheme="majorHAnsi"/>
          <w:b/>
          <w:sz w:val="24"/>
          <w:szCs w:val="24"/>
        </w:rPr>
      </w:pPr>
    </w:p>
    <w:p w:rsidR="00F625D4" w:rsidRPr="008C2C4D" w:rsidRDefault="00F625D4" w:rsidP="00541EFA">
      <w:pPr>
        <w:pStyle w:val="Brezrazmikov"/>
        <w:jc w:val="both"/>
        <w:rPr>
          <w:rFonts w:asciiTheme="majorHAnsi" w:hAnsiTheme="majorHAnsi" w:cs="Arial"/>
          <w:b/>
          <w:sz w:val="24"/>
          <w:szCs w:val="24"/>
        </w:rPr>
      </w:pPr>
    </w:p>
    <w:sectPr w:rsidR="00F625D4" w:rsidRPr="008C2C4D"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D19F6"/>
    <w:multiLevelType w:val="hybridMultilevel"/>
    <w:tmpl w:val="A9EAEC20"/>
    <w:lvl w:ilvl="0" w:tplc="7F9ACB6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ACE3BE0"/>
    <w:multiLevelType w:val="hybridMultilevel"/>
    <w:tmpl w:val="EE721C0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4">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0"/>
  </w:num>
  <w:num w:numId="8">
    <w:abstractNumId w:val="14"/>
  </w:num>
  <w:num w:numId="9">
    <w:abstractNumId w:val="4"/>
  </w:num>
  <w:num w:numId="10">
    <w:abstractNumId w:val="11"/>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03E77"/>
    <w:rsid w:val="00034662"/>
    <w:rsid w:val="000A725C"/>
    <w:rsid w:val="000E4931"/>
    <w:rsid w:val="000F0569"/>
    <w:rsid w:val="00107B1A"/>
    <w:rsid w:val="0012793B"/>
    <w:rsid w:val="00155BEA"/>
    <w:rsid w:val="00172372"/>
    <w:rsid w:val="0017649F"/>
    <w:rsid w:val="00185A09"/>
    <w:rsid w:val="001B4021"/>
    <w:rsid w:val="001B4C91"/>
    <w:rsid w:val="001E0A7D"/>
    <w:rsid w:val="001F1F8C"/>
    <w:rsid w:val="002428E6"/>
    <w:rsid w:val="002538FC"/>
    <w:rsid w:val="00285484"/>
    <w:rsid w:val="002E0801"/>
    <w:rsid w:val="0031338E"/>
    <w:rsid w:val="003169BF"/>
    <w:rsid w:val="00317ED6"/>
    <w:rsid w:val="00341680"/>
    <w:rsid w:val="00374D24"/>
    <w:rsid w:val="003810AB"/>
    <w:rsid w:val="00387044"/>
    <w:rsid w:val="00396A33"/>
    <w:rsid w:val="003C034A"/>
    <w:rsid w:val="003D62E0"/>
    <w:rsid w:val="003E2FA0"/>
    <w:rsid w:val="004067A0"/>
    <w:rsid w:val="00411158"/>
    <w:rsid w:val="00466120"/>
    <w:rsid w:val="0047773D"/>
    <w:rsid w:val="004936C5"/>
    <w:rsid w:val="004A0871"/>
    <w:rsid w:val="004A6CB1"/>
    <w:rsid w:val="0051515A"/>
    <w:rsid w:val="00520CBF"/>
    <w:rsid w:val="005215BC"/>
    <w:rsid w:val="00541EFA"/>
    <w:rsid w:val="00555E66"/>
    <w:rsid w:val="00572EBB"/>
    <w:rsid w:val="00573A50"/>
    <w:rsid w:val="00586C48"/>
    <w:rsid w:val="005A5FC0"/>
    <w:rsid w:val="005B367E"/>
    <w:rsid w:val="005E10EE"/>
    <w:rsid w:val="00604F4F"/>
    <w:rsid w:val="006434EB"/>
    <w:rsid w:val="00666A2E"/>
    <w:rsid w:val="00681170"/>
    <w:rsid w:val="00681473"/>
    <w:rsid w:val="006816C4"/>
    <w:rsid w:val="006973E3"/>
    <w:rsid w:val="006E7BDF"/>
    <w:rsid w:val="00720B75"/>
    <w:rsid w:val="0077369F"/>
    <w:rsid w:val="0078019F"/>
    <w:rsid w:val="007843F3"/>
    <w:rsid w:val="00786D6A"/>
    <w:rsid w:val="0079102C"/>
    <w:rsid w:val="007924BD"/>
    <w:rsid w:val="007A7EBB"/>
    <w:rsid w:val="007E4925"/>
    <w:rsid w:val="007F5F87"/>
    <w:rsid w:val="008007EF"/>
    <w:rsid w:val="00837783"/>
    <w:rsid w:val="00850A65"/>
    <w:rsid w:val="00865E92"/>
    <w:rsid w:val="00875A37"/>
    <w:rsid w:val="00877DEA"/>
    <w:rsid w:val="008942EB"/>
    <w:rsid w:val="008B68E1"/>
    <w:rsid w:val="008C2C4D"/>
    <w:rsid w:val="008D6F17"/>
    <w:rsid w:val="008F36F8"/>
    <w:rsid w:val="00902201"/>
    <w:rsid w:val="00923316"/>
    <w:rsid w:val="00935E8B"/>
    <w:rsid w:val="0095045D"/>
    <w:rsid w:val="00960F11"/>
    <w:rsid w:val="00964BD9"/>
    <w:rsid w:val="009A009B"/>
    <w:rsid w:val="009B4C3A"/>
    <w:rsid w:val="00A27989"/>
    <w:rsid w:val="00A34C6A"/>
    <w:rsid w:val="00A71561"/>
    <w:rsid w:val="00A95685"/>
    <w:rsid w:val="00AB517D"/>
    <w:rsid w:val="00AD249A"/>
    <w:rsid w:val="00AF7D37"/>
    <w:rsid w:val="00B45329"/>
    <w:rsid w:val="00B65D91"/>
    <w:rsid w:val="00B73F37"/>
    <w:rsid w:val="00B75A58"/>
    <w:rsid w:val="00B8117F"/>
    <w:rsid w:val="00B92035"/>
    <w:rsid w:val="00BB1866"/>
    <w:rsid w:val="00BC0E1C"/>
    <w:rsid w:val="00BE7283"/>
    <w:rsid w:val="00BF29E9"/>
    <w:rsid w:val="00BF6FDD"/>
    <w:rsid w:val="00C10EEE"/>
    <w:rsid w:val="00C236E6"/>
    <w:rsid w:val="00C3350A"/>
    <w:rsid w:val="00C36A32"/>
    <w:rsid w:val="00C37185"/>
    <w:rsid w:val="00C43764"/>
    <w:rsid w:val="00C4444A"/>
    <w:rsid w:val="00C45942"/>
    <w:rsid w:val="00C7544C"/>
    <w:rsid w:val="00CA15E5"/>
    <w:rsid w:val="00CB4FF4"/>
    <w:rsid w:val="00CD30C9"/>
    <w:rsid w:val="00CE202A"/>
    <w:rsid w:val="00D43EE3"/>
    <w:rsid w:val="00D73A03"/>
    <w:rsid w:val="00DA2DF4"/>
    <w:rsid w:val="00DA722A"/>
    <w:rsid w:val="00DB18CE"/>
    <w:rsid w:val="00DC6B1E"/>
    <w:rsid w:val="00DC6BC3"/>
    <w:rsid w:val="00DE094B"/>
    <w:rsid w:val="00DE605A"/>
    <w:rsid w:val="00E11861"/>
    <w:rsid w:val="00E256BD"/>
    <w:rsid w:val="00E666A5"/>
    <w:rsid w:val="00E878FD"/>
    <w:rsid w:val="00E91935"/>
    <w:rsid w:val="00E94522"/>
    <w:rsid w:val="00ED5925"/>
    <w:rsid w:val="00ED6E7F"/>
    <w:rsid w:val="00EE26BB"/>
    <w:rsid w:val="00F5261F"/>
    <w:rsid w:val="00F60510"/>
    <w:rsid w:val="00F625D4"/>
    <w:rsid w:val="00F8089A"/>
    <w:rsid w:val="00F91EC1"/>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CE2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337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2</cp:revision>
  <cp:lastPrinted>2018-11-11T09:31:00Z</cp:lastPrinted>
  <dcterms:created xsi:type="dcterms:W3CDTF">2019-01-28T14:18:00Z</dcterms:created>
  <dcterms:modified xsi:type="dcterms:W3CDTF">2019-01-28T14:18:00Z</dcterms:modified>
</cp:coreProperties>
</file>