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E6" w:rsidRPr="000F0569" w:rsidRDefault="00C236E6" w:rsidP="000F0569">
      <w:pPr>
        <w:pStyle w:val="Naslov1"/>
        <w:jc w:val="left"/>
        <w:rPr>
          <w:b w:val="0"/>
        </w:rPr>
      </w:pPr>
      <w:r w:rsidRPr="002A41A4">
        <w:rPr>
          <w:b w:val="0"/>
          <w:bCs w:val="0"/>
          <w:noProof/>
          <w:sz w:val="20"/>
          <w:szCs w:val="20"/>
          <w:lang w:val="en-GB" w:eastAsia="en-GB"/>
        </w:rPr>
        <w:drawing>
          <wp:inline distT="0" distB="0" distL="0" distR="0">
            <wp:extent cx="1292165" cy="729861"/>
            <wp:effectExtent l="19050" t="0" r="323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17" cy="73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</w:t>
      </w:r>
      <w:r w:rsidR="00C36A32">
        <w:rPr>
          <w:b w:val="0"/>
        </w:rPr>
        <w:t>2</w:t>
      </w:r>
      <w:r w:rsidR="00B45329">
        <w:rPr>
          <w:b w:val="0"/>
        </w:rPr>
        <w:t>6</w:t>
      </w:r>
      <w:r w:rsidR="00720B75">
        <w:rPr>
          <w:b w:val="0"/>
        </w:rPr>
        <w:t xml:space="preserve"> </w:t>
      </w:r>
      <w:r w:rsidRPr="002A41A4">
        <w:rPr>
          <w:b w:val="0"/>
        </w:rPr>
        <w:t xml:space="preserve"> let  SLOVENSKEGA EKOLOŠKEGA GIBANJA </w:t>
      </w:r>
    </w:p>
    <w:p w:rsidR="00C236E6" w:rsidRPr="005E304C" w:rsidRDefault="00C236E6" w:rsidP="00C236E6">
      <w:pPr>
        <w:pStyle w:val="Naslov1"/>
        <w:tabs>
          <w:tab w:val="left" w:pos="708"/>
        </w:tabs>
        <w:jc w:val="left"/>
        <w:rPr>
          <w:rFonts w:asciiTheme="minorHAnsi" w:hAnsiTheme="minorHAnsi" w:cs="Arial"/>
          <w:sz w:val="20"/>
          <w:szCs w:val="20"/>
        </w:rPr>
      </w:pPr>
      <w:r w:rsidRPr="005E304C">
        <w:rPr>
          <w:rFonts w:asciiTheme="minorHAnsi" w:hAnsiTheme="minorHAnsi" w:cs="Arial"/>
          <w:bCs w:val="0"/>
          <w:iCs/>
          <w:sz w:val="20"/>
          <w:szCs w:val="20"/>
        </w:rPr>
        <w:t xml:space="preserve">ZVEZA  EKOLOŠKIH GIBANJ </w:t>
      </w:r>
      <w:r w:rsidR="00C4444A">
        <w:rPr>
          <w:rFonts w:asciiTheme="minorHAnsi" w:hAnsiTheme="minorHAnsi" w:cs="Arial"/>
          <w:bCs w:val="0"/>
          <w:iCs/>
          <w:sz w:val="20"/>
          <w:szCs w:val="20"/>
        </w:rPr>
        <w:t xml:space="preserve"> </w:t>
      </w:r>
      <w:r w:rsidRPr="005E304C">
        <w:rPr>
          <w:rFonts w:asciiTheme="minorHAnsi" w:hAnsiTheme="minorHAnsi" w:cs="Arial"/>
          <w:bCs w:val="0"/>
          <w:iCs/>
          <w:sz w:val="20"/>
          <w:szCs w:val="20"/>
        </w:rPr>
        <w:t>SLOVENIJE</w:t>
      </w:r>
      <w:r w:rsidRPr="005E304C">
        <w:rPr>
          <w:rFonts w:asciiTheme="minorHAnsi" w:hAnsiTheme="minorHAnsi" w:cs="Arial"/>
          <w:sz w:val="20"/>
          <w:szCs w:val="20"/>
        </w:rPr>
        <w:t xml:space="preserve"> -</w:t>
      </w:r>
      <w:r w:rsidR="00923316">
        <w:rPr>
          <w:rFonts w:asciiTheme="minorHAnsi" w:hAnsiTheme="minorHAnsi" w:cs="Arial"/>
          <w:sz w:val="20"/>
          <w:szCs w:val="20"/>
        </w:rPr>
        <w:t xml:space="preserve"> </w:t>
      </w:r>
      <w:r w:rsidRPr="005E304C">
        <w:rPr>
          <w:rFonts w:asciiTheme="minorHAnsi" w:hAnsiTheme="minorHAnsi" w:cs="Arial"/>
          <w:sz w:val="20"/>
          <w:szCs w:val="20"/>
        </w:rPr>
        <w:t>ZEG</w:t>
      </w:r>
    </w:p>
    <w:p w:rsidR="00034662" w:rsidRPr="005E304C" w:rsidRDefault="00034662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Cesta krških žrtev 53</w:t>
      </w:r>
      <w:r w:rsidR="00B45329">
        <w:rPr>
          <w:rFonts w:cs="Arial"/>
          <w:sz w:val="20"/>
          <w:szCs w:val="20"/>
        </w:rPr>
        <w:t>,8270 Krško</w:t>
      </w:r>
    </w:p>
    <w:p w:rsidR="00C236E6" w:rsidRPr="005E304C" w:rsidRDefault="00034662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GSM : 064 253 580</w:t>
      </w:r>
    </w:p>
    <w:p w:rsidR="00C236E6" w:rsidRPr="005E304C" w:rsidRDefault="00720B75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E-pošta:</w:t>
      </w:r>
      <w:r w:rsidR="00C236E6" w:rsidRPr="005E304C">
        <w:rPr>
          <w:rFonts w:cs="Arial"/>
          <w:sz w:val="20"/>
          <w:szCs w:val="20"/>
        </w:rPr>
        <w:t xml:space="preserve">, </w:t>
      </w:r>
      <w:hyperlink r:id="rId6" w:history="1">
        <w:r w:rsidRPr="004E36F2">
          <w:rPr>
            <w:rStyle w:val="Hiperpovezava"/>
            <w:rFonts w:cs="Arial"/>
            <w:sz w:val="20"/>
            <w:szCs w:val="20"/>
          </w:rPr>
          <w:t>zegslo20@gmail.com</w:t>
        </w:r>
      </w:hyperlink>
    </w:p>
    <w:p w:rsidR="00B45329" w:rsidRPr="00B45329" w:rsidRDefault="00C236E6" w:rsidP="00C236E6">
      <w:pPr>
        <w:spacing w:after="0"/>
      </w:pPr>
      <w:r w:rsidRPr="005E304C">
        <w:rPr>
          <w:rFonts w:cs="Arial"/>
          <w:sz w:val="20"/>
          <w:szCs w:val="20"/>
        </w:rPr>
        <w:t xml:space="preserve">Spletna stran: </w:t>
      </w:r>
      <w:hyperlink r:id="rId7" w:history="1">
        <w:r w:rsidR="00034662" w:rsidRPr="00FF1C84">
          <w:rPr>
            <w:rStyle w:val="Hiperpovezava"/>
            <w:rFonts w:cs="Arial"/>
            <w:sz w:val="20"/>
            <w:szCs w:val="20"/>
          </w:rPr>
          <w:t>www.gospodarnoinodgovorno.si</w:t>
        </w:r>
      </w:hyperlink>
      <w:r w:rsidR="00F6603E">
        <w:t xml:space="preserve"> , </w:t>
      </w:r>
      <w:r w:rsidR="00D4441E">
        <w:t xml:space="preserve"> </w:t>
      </w:r>
      <w:proofErr w:type="spellStart"/>
      <w:r w:rsidR="00B45329">
        <w:t>www.zeg.si</w:t>
      </w:r>
      <w:proofErr w:type="spellEnd"/>
    </w:p>
    <w:p w:rsidR="00C236E6" w:rsidRPr="005E304C" w:rsidRDefault="00C236E6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Š</w:t>
      </w:r>
      <w:r w:rsidRPr="005E304C">
        <w:rPr>
          <w:rFonts w:cs="Arial"/>
          <w:sz w:val="20"/>
          <w:szCs w:val="20"/>
        </w:rPr>
        <w:t>tevilka</w:t>
      </w:r>
      <w:r w:rsidR="00F6603E">
        <w:rPr>
          <w:rFonts w:cs="Arial"/>
          <w:sz w:val="20"/>
          <w:szCs w:val="20"/>
        </w:rPr>
        <w:t xml:space="preserve"> </w:t>
      </w:r>
      <w:r w:rsidRPr="005E304C">
        <w:rPr>
          <w:rFonts w:cs="Arial"/>
          <w:sz w:val="20"/>
          <w:szCs w:val="20"/>
        </w:rPr>
        <w:t xml:space="preserve">: </w:t>
      </w:r>
      <w:r w:rsidR="00CD30C9">
        <w:rPr>
          <w:rFonts w:cs="Arial"/>
          <w:sz w:val="20"/>
          <w:szCs w:val="20"/>
        </w:rPr>
        <w:t>2</w:t>
      </w:r>
      <w:r w:rsidR="007E1209">
        <w:rPr>
          <w:rFonts w:cs="Arial"/>
          <w:sz w:val="20"/>
          <w:szCs w:val="20"/>
        </w:rPr>
        <w:t>2</w:t>
      </w:r>
      <w:r w:rsidR="00D4441E">
        <w:rPr>
          <w:rFonts w:cs="Arial"/>
          <w:sz w:val="20"/>
          <w:szCs w:val="20"/>
        </w:rPr>
        <w:t>6</w:t>
      </w:r>
      <w:r w:rsidR="004C37AB">
        <w:rPr>
          <w:rFonts w:cs="Arial"/>
          <w:sz w:val="20"/>
          <w:szCs w:val="20"/>
        </w:rPr>
        <w:t xml:space="preserve"> </w:t>
      </w:r>
      <w:r w:rsidRPr="005E304C">
        <w:rPr>
          <w:rFonts w:cs="Arial"/>
          <w:sz w:val="20"/>
          <w:szCs w:val="20"/>
        </w:rPr>
        <w:t xml:space="preserve"> /1</w:t>
      </w:r>
      <w:r w:rsidR="00B45329">
        <w:rPr>
          <w:rFonts w:cs="Arial"/>
          <w:sz w:val="20"/>
          <w:szCs w:val="20"/>
        </w:rPr>
        <w:t>8</w:t>
      </w:r>
    </w:p>
    <w:p w:rsidR="006434EB" w:rsidRPr="00D4441E" w:rsidRDefault="00C236E6" w:rsidP="00541EFA">
      <w:pPr>
        <w:pStyle w:val="Brezrazmikov"/>
        <w:jc w:val="both"/>
        <w:rPr>
          <w:rFonts w:ascii="Verdana" w:hAnsi="Verdana" w:cs="Arial"/>
          <w:sz w:val="20"/>
          <w:szCs w:val="20"/>
        </w:rPr>
      </w:pPr>
      <w:r w:rsidRPr="005E304C">
        <w:rPr>
          <w:rFonts w:cs="Arial"/>
          <w:sz w:val="20"/>
          <w:szCs w:val="20"/>
        </w:rPr>
        <w:t xml:space="preserve">Datum: </w:t>
      </w:r>
      <w:r w:rsidR="003D62E0">
        <w:rPr>
          <w:rFonts w:cs="Arial"/>
          <w:sz w:val="20"/>
          <w:szCs w:val="20"/>
        </w:rPr>
        <w:t xml:space="preserve"> </w:t>
      </w:r>
      <w:r w:rsidR="006816C4">
        <w:rPr>
          <w:rFonts w:cs="Arial"/>
          <w:sz w:val="20"/>
          <w:szCs w:val="20"/>
        </w:rPr>
        <w:t>1</w:t>
      </w:r>
      <w:r w:rsidR="00D4441E">
        <w:rPr>
          <w:rFonts w:cs="Arial"/>
          <w:sz w:val="20"/>
          <w:szCs w:val="20"/>
        </w:rPr>
        <w:t>3</w:t>
      </w:r>
      <w:r w:rsidR="00B45329">
        <w:rPr>
          <w:rFonts w:cs="Arial"/>
          <w:sz w:val="20"/>
          <w:szCs w:val="20"/>
        </w:rPr>
        <w:t>.</w:t>
      </w:r>
      <w:r w:rsidR="006816C4">
        <w:rPr>
          <w:rFonts w:cs="Arial"/>
          <w:sz w:val="20"/>
          <w:szCs w:val="20"/>
        </w:rPr>
        <w:t xml:space="preserve"> </w:t>
      </w:r>
      <w:r w:rsidR="00CD30C9">
        <w:rPr>
          <w:rFonts w:cs="Arial"/>
          <w:sz w:val="20"/>
          <w:szCs w:val="20"/>
        </w:rPr>
        <w:t>1</w:t>
      </w:r>
      <w:r w:rsidR="007E1209">
        <w:rPr>
          <w:rFonts w:cs="Arial"/>
          <w:sz w:val="20"/>
          <w:szCs w:val="20"/>
        </w:rPr>
        <w:t xml:space="preserve">2 </w:t>
      </w:r>
      <w:r w:rsidR="00CD30C9">
        <w:rPr>
          <w:rFonts w:cs="Arial"/>
          <w:sz w:val="20"/>
          <w:szCs w:val="20"/>
        </w:rPr>
        <w:t>.</w:t>
      </w:r>
      <w:r w:rsidR="006816C4">
        <w:rPr>
          <w:rFonts w:cs="Arial"/>
          <w:sz w:val="20"/>
          <w:szCs w:val="20"/>
        </w:rPr>
        <w:t xml:space="preserve"> </w:t>
      </w:r>
      <w:r w:rsidR="00B45329">
        <w:rPr>
          <w:rFonts w:cs="Arial"/>
          <w:sz w:val="20"/>
          <w:szCs w:val="20"/>
        </w:rPr>
        <w:t xml:space="preserve">2018 </w:t>
      </w:r>
      <w:r w:rsidRPr="005E304C">
        <w:rPr>
          <w:rFonts w:cs="Arial"/>
          <w:sz w:val="20"/>
          <w:szCs w:val="20"/>
        </w:rPr>
        <w:t xml:space="preserve">  </w:t>
      </w:r>
      <w:r w:rsidRPr="002A41A4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 xml:space="preserve"> </w:t>
      </w:r>
      <w:r w:rsidR="00C4444A" w:rsidRPr="00D4441E">
        <w:rPr>
          <w:rFonts w:asciiTheme="majorHAnsi" w:hAnsiTheme="majorHAnsi" w:cs="Arial"/>
          <w:b/>
          <w:sz w:val="24"/>
          <w:szCs w:val="24"/>
        </w:rPr>
        <w:t xml:space="preserve">       </w:t>
      </w:r>
      <w:r w:rsidR="00D4441E">
        <w:rPr>
          <w:rFonts w:asciiTheme="majorHAnsi" w:hAnsiTheme="majorHAnsi" w:cs="Arial"/>
          <w:b/>
          <w:sz w:val="24"/>
          <w:szCs w:val="24"/>
        </w:rPr>
        <w:t xml:space="preserve">              MOP-</w:t>
      </w:r>
      <w:r w:rsidR="00C4444A" w:rsidRPr="00D4441E">
        <w:rPr>
          <w:rFonts w:asciiTheme="majorHAnsi" w:hAnsiTheme="majorHAnsi" w:cs="Arial"/>
          <w:b/>
          <w:sz w:val="24"/>
          <w:szCs w:val="24"/>
        </w:rPr>
        <w:t xml:space="preserve"> </w:t>
      </w:r>
      <w:r w:rsidR="00541EFA" w:rsidRPr="00D4441E">
        <w:rPr>
          <w:rFonts w:asciiTheme="majorHAnsi" w:hAnsiTheme="majorHAnsi" w:cs="Arial"/>
          <w:b/>
          <w:sz w:val="24"/>
          <w:szCs w:val="24"/>
        </w:rPr>
        <w:t>AGENCIJA REPUBLIKE SLOVENIJE ZA OKOLJE</w:t>
      </w:r>
    </w:p>
    <w:p w:rsidR="00541EFA" w:rsidRPr="00D4441E" w:rsidRDefault="00541EFA" w:rsidP="00541EFA">
      <w:pPr>
        <w:pStyle w:val="Brezrazmikov"/>
        <w:jc w:val="both"/>
        <w:rPr>
          <w:rFonts w:asciiTheme="majorHAnsi" w:hAnsiTheme="majorHAnsi" w:cs="Arial"/>
          <w:b/>
          <w:sz w:val="24"/>
          <w:szCs w:val="24"/>
        </w:rPr>
      </w:pPr>
      <w:r w:rsidRPr="00D4441E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  Vojkova 1 b</w:t>
      </w:r>
    </w:p>
    <w:p w:rsidR="00541EFA" w:rsidRPr="00D4441E" w:rsidRDefault="00541EFA" w:rsidP="00541EFA">
      <w:pPr>
        <w:pStyle w:val="Brezrazmikov"/>
        <w:jc w:val="both"/>
        <w:rPr>
          <w:rFonts w:asciiTheme="majorHAnsi" w:hAnsiTheme="majorHAnsi" w:cs="Arial"/>
          <w:b/>
          <w:sz w:val="24"/>
          <w:szCs w:val="24"/>
        </w:rPr>
      </w:pPr>
      <w:r w:rsidRPr="00D4441E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1000    Ljubljana</w:t>
      </w:r>
    </w:p>
    <w:p w:rsidR="00541EFA" w:rsidRPr="00D4441E" w:rsidRDefault="00541EFA" w:rsidP="00541EFA">
      <w:pPr>
        <w:pStyle w:val="Brezrazmikov"/>
        <w:jc w:val="both"/>
        <w:rPr>
          <w:rFonts w:asciiTheme="majorHAnsi" w:hAnsiTheme="majorHAnsi" w:cs="Arial"/>
          <w:b/>
          <w:sz w:val="24"/>
          <w:szCs w:val="24"/>
        </w:rPr>
      </w:pPr>
    </w:p>
    <w:p w:rsidR="00D4441E" w:rsidRPr="00D4441E" w:rsidRDefault="00D4441E" w:rsidP="00D4441E">
      <w:p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4441E">
        <w:rPr>
          <w:rFonts w:asciiTheme="majorHAnsi" w:eastAsia="Times New Roman" w:hAnsiTheme="majorHAnsi" w:cs="Times New Roman"/>
          <w:b/>
          <w:bCs/>
          <w:color w:val="444444"/>
          <w:sz w:val="24"/>
          <w:szCs w:val="24"/>
          <w:shd w:val="clear" w:color="auto" w:fill="FFFFFF"/>
          <w:lang w:eastAsia="sl-SI"/>
        </w:rPr>
        <w:t xml:space="preserve">ZADEVA : </w:t>
      </w:r>
      <w:r w:rsidRPr="00D4441E">
        <w:rPr>
          <w:rFonts w:asciiTheme="majorHAnsi" w:hAnsiTheme="majorHAnsi"/>
          <w:sz w:val="24"/>
          <w:szCs w:val="24"/>
        </w:rPr>
        <w:t xml:space="preserve"> </w:t>
      </w:r>
      <w:r w:rsidRPr="00D4441E">
        <w:rPr>
          <w:rFonts w:asciiTheme="majorHAnsi" w:hAnsiTheme="majorHAnsi"/>
          <w:b/>
          <w:sz w:val="24"/>
          <w:szCs w:val="24"/>
        </w:rPr>
        <w:t xml:space="preserve">Izhodiščno poročilo za  IED napravo </w:t>
      </w:r>
      <w:proofErr w:type="spellStart"/>
      <w:r w:rsidRPr="00D4441E">
        <w:rPr>
          <w:rFonts w:asciiTheme="majorHAnsi" w:hAnsiTheme="majorHAnsi"/>
          <w:b/>
          <w:sz w:val="24"/>
          <w:szCs w:val="24"/>
        </w:rPr>
        <w:t>Magna</w:t>
      </w:r>
      <w:proofErr w:type="spellEnd"/>
      <w:r w:rsidRPr="00D444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D4441E">
        <w:rPr>
          <w:rFonts w:asciiTheme="majorHAnsi" w:hAnsiTheme="majorHAnsi"/>
          <w:b/>
          <w:sz w:val="24"/>
          <w:szCs w:val="24"/>
        </w:rPr>
        <w:t>Nukleus</w:t>
      </w:r>
      <w:proofErr w:type="spellEnd"/>
      <w:r w:rsidRPr="00D4441E">
        <w:rPr>
          <w:rFonts w:asciiTheme="majorHAnsi" w:hAnsiTheme="majorHAnsi"/>
          <w:b/>
          <w:sz w:val="24"/>
          <w:szCs w:val="24"/>
        </w:rPr>
        <w:t>,</w:t>
      </w:r>
    </w:p>
    <w:p w:rsidR="00D4441E" w:rsidRPr="00D4441E" w:rsidRDefault="00D4441E" w:rsidP="00D4441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sl-SI"/>
        </w:rPr>
      </w:pPr>
      <w:r w:rsidRPr="00D4441E">
        <w:rPr>
          <w:rFonts w:asciiTheme="majorHAnsi" w:hAnsiTheme="majorHAnsi"/>
          <w:b/>
          <w:sz w:val="24"/>
          <w:szCs w:val="24"/>
        </w:rPr>
        <w:t xml:space="preserve">                 </w:t>
      </w:r>
      <w:r>
        <w:rPr>
          <w:rFonts w:asciiTheme="majorHAnsi" w:hAnsiTheme="majorHAnsi"/>
          <w:b/>
          <w:sz w:val="24"/>
          <w:szCs w:val="24"/>
        </w:rPr>
        <w:t xml:space="preserve">   </w:t>
      </w:r>
      <w:r w:rsidRPr="00D444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D4441E">
        <w:rPr>
          <w:rFonts w:asciiTheme="majorHAnsi" w:hAnsiTheme="majorHAnsi"/>
          <w:b/>
          <w:sz w:val="24"/>
          <w:szCs w:val="24"/>
        </w:rPr>
        <w:t>Magna</w:t>
      </w:r>
      <w:proofErr w:type="spellEnd"/>
      <w:r w:rsidRPr="00D444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D4441E">
        <w:rPr>
          <w:rFonts w:asciiTheme="majorHAnsi" w:hAnsiTheme="majorHAnsi"/>
          <w:b/>
          <w:sz w:val="24"/>
          <w:szCs w:val="24"/>
        </w:rPr>
        <w:t>Steyr</w:t>
      </w:r>
      <w:proofErr w:type="spellEnd"/>
      <w:r w:rsidRPr="00D4441E">
        <w:rPr>
          <w:rFonts w:asciiTheme="majorHAnsi" w:hAnsiTheme="majorHAnsi"/>
          <w:b/>
          <w:sz w:val="24"/>
          <w:szCs w:val="24"/>
        </w:rPr>
        <w:t xml:space="preserve"> d.o.o. – mnenje ZEG-a </w:t>
      </w:r>
    </w:p>
    <w:p w:rsidR="00D4441E" w:rsidRPr="00D4441E" w:rsidRDefault="00D4441E" w:rsidP="00D4441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sl-SI"/>
        </w:rPr>
      </w:pPr>
    </w:p>
    <w:p w:rsidR="00D4441E" w:rsidRPr="00D4441E" w:rsidRDefault="00D4441E" w:rsidP="00D4441E">
      <w:pPr>
        <w:rPr>
          <w:rFonts w:asciiTheme="majorHAnsi" w:hAnsiTheme="majorHAnsi"/>
          <w:sz w:val="24"/>
          <w:szCs w:val="24"/>
        </w:rPr>
      </w:pPr>
      <w:r w:rsidRPr="00D4441E">
        <w:rPr>
          <w:rFonts w:asciiTheme="majorHAnsi" w:hAnsiTheme="majorHAnsi"/>
          <w:sz w:val="24"/>
          <w:szCs w:val="24"/>
        </w:rPr>
        <w:t xml:space="preserve">V  Zvezi  ekoloških gibanj Slovenije-ZEG ( ima status stranskega udeleženca)  smo pregledali Izhodiščno poročilo za IED napravo </w:t>
      </w:r>
      <w:proofErr w:type="spellStart"/>
      <w:r w:rsidRPr="00D4441E">
        <w:rPr>
          <w:rFonts w:asciiTheme="majorHAnsi" w:hAnsiTheme="majorHAnsi"/>
          <w:sz w:val="24"/>
          <w:szCs w:val="24"/>
        </w:rPr>
        <w:t>Magna</w:t>
      </w:r>
      <w:proofErr w:type="spellEnd"/>
      <w:r w:rsidRPr="00D444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441E">
        <w:rPr>
          <w:rFonts w:asciiTheme="majorHAnsi" w:hAnsiTheme="majorHAnsi"/>
          <w:sz w:val="24"/>
          <w:szCs w:val="24"/>
        </w:rPr>
        <w:t>Nukleus</w:t>
      </w:r>
      <w:proofErr w:type="spellEnd"/>
      <w:r w:rsidRPr="00D4441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4441E">
        <w:rPr>
          <w:rFonts w:asciiTheme="majorHAnsi" w:hAnsiTheme="majorHAnsi"/>
          <w:sz w:val="24"/>
          <w:szCs w:val="24"/>
        </w:rPr>
        <w:t>Magna</w:t>
      </w:r>
      <w:proofErr w:type="spellEnd"/>
      <w:r w:rsidRPr="00D444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441E">
        <w:rPr>
          <w:rFonts w:asciiTheme="majorHAnsi" w:hAnsiTheme="majorHAnsi"/>
          <w:sz w:val="24"/>
          <w:szCs w:val="24"/>
        </w:rPr>
        <w:t>Steyr</w:t>
      </w:r>
      <w:proofErr w:type="spellEnd"/>
      <w:r w:rsidRPr="00D4441E">
        <w:rPr>
          <w:rFonts w:asciiTheme="majorHAnsi" w:hAnsiTheme="majorHAnsi"/>
          <w:sz w:val="24"/>
          <w:szCs w:val="24"/>
        </w:rPr>
        <w:t xml:space="preserve"> d.o.o., ki ste ga nam osebno posredovali, dne 6.12.2018.</w:t>
      </w:r>
    </w:p>
    <w:p w:rsidR="00D4441E" w:rsidRPr="00D4441E" w:rsidRDefault="00D4441E" w:rsidP="00D4441E">
      <w:pPr>
        <w:rPr>
          <w:rFonts w:asciiTheme="majorHAnsi" w:hAnsiTheme="majorHAnsi"/>
          <w:sz w:val="24"/>
          <w:szCs w:val="24"/>
        </w:rPr>
      </w:pPr>
      <w:r w:rsidRPr="00D4441E">
        <w:rPr>
          <w:rFonts w:asciiTheme="majorHAnsi" w:hAnsiTheme="majorHAnsi"/>
          <w:b/>
          <w:sz w:val="24"/>
          <w:szCs w:val="24"/>
        </w:rPr>
        <w:t>Ugotavljamo, da je poročilo sestavljeno v skladu z zahtevami Uredbe za IED naprave in v skladu z navodili MOP za pripravo takih poročil.</w:t>
      </w:r>
      <w:r w:rsidRPr="00D4441E">
        <w:rPr>
          <w:rFonts w:asciiTheme="majorHAnsi" w:hAnsiTheme="majorHAnsi"/>
          <w:sz w:val="24"/>
          <w:szCs w:val="24"/>
        </w:rPr>
        <w:t xml:space="preserve"> Poročilo je sestavljeno strokovno z veliko podatki in  opisi predvidenega delovanja sistemov, kontrole delovanja teh sistemov in predvidenih emisij v okolje. Predvidene emisije v okolje so postavljene na nivojih predpisov veljavnih v Republiki Sloveniji z navedbo </w:t>
      </w:r>
      <w:proofErr w:type="spellStart"/>
      <w:r w:rsidRPr="00D4441E">
        <w:rPr>
          <w:rFonts w:asciiTheme="majorHAnsi" w:hAnsiTheme="majorHAnsi"/>
          <w:sz w:val="24"/>
          <w:szCs w:val="24"/>
        </w:rPr>
        <w:t>polutantov</w:t>
      </w:r>
      <w:proofErr w:type="spellEnd"/>
      <w:r w:rsidRPr="00D4441E">
        <w:rPr>
          <w:rFonts w:asciiTheme="majorHAnsi" w:hAnsiTheme="majorHAnsi"/>
          <w:sz w:val="24"/>
          <w:szCs w:val="24"/>
        </w:rPr>
        <w:t xml:space="preserve"> in maksimalno dopustnih koncentracij ali količin, ki so navedeni v splošnih predpisih. V Poročilu so sicer navedene kemikalije, ki   glede na H stavke lahko posebej ogrozijo tla in podtalnico, ni pa nakazanih nobenih ukrepov, ki bi posebej ščitili iztok predvsem meteornih voda iz </w:t>
      </w:r>
      <w:proofErr w:type="spellStart"/>
      <w:r w:rsidRPr="00D4441E">
        <w:rPr>
          <w:rFonts w:asciiTheme="majorHAnsi" w:hAnsiTheme="majorHAnsi"/>
          <w:sz w:val="24"/>
          <w:szCs w:val="24"/>
        </w:rPr>
        <w:t>povoznih</w:t>
      </w:r>
      <w:proofErr w:type="spellEnd"/>
      <w:r w:rsidRPr="00D4441E">
        <w:rPr>
          <w:rFonts w:asciiTheme="majorHAnsi" w:hAnsiTheme="majorHAnsi"/>
          <w:sz w:val="24"/>
          <w:szCs w:val="24"/>
        </w:rPr>
        <w:t xml:space="preserve"> površin in streh, ki se sicer vodijo v podtalnico direktno preko lovilcev olj. Na teh mestih ni predvidenih nobenih merilnih mest za </w:t>
      </w:r>
      <w:proofErr w:type="spellStart"/>
      <w:r w:rsidRPr="00D4441E">
        <w:rPr>
          <w:rFonts w:asciiTheme="majorHAnsi" w:hAnsiTheme="majorHAnsi"/>
          <w:sz w:val="24"/>
          <w:szCs w:val="24"/>
        </w:rPr>
        <w:t>monitoring</w:t>
      </w:r>
      <w:proofErr w:type="spellEnd"/>
      <w:r w:rsidRPr="00D4441E">
        <w:rPr>
          <w:rFonts w:asciiTheme="majorHAnsi" w:hAnsiTheme="majorHAnsi"/>
          <w:sz w:val="24"/>
          <w:szCs w:val="24"/>
        </w:rPr>
        <w:t xml:space="preserve">, s katerim bi družba ugotavljala </w:t>
      </w:r>
      <w:proofErr w:type="spellStart"/>
      <w:r w:rsidRPr="00D4441E">
        <w:rPr>
          <w:rFonts w:asciiTheme="majorHAnsi" w:hAnsiTheme="majorHAnsi"/>
          <w:sz w:val="24"/>
          <w:szCs w:val="24"/>
        </w:rPr>
        <w:t>eventuelna</w:t>
      </w:r>
      <w:proofErr w:type="spellEnd"/>
      <w:r w:rsidRPr="00D4441E">
        <w:rPr>
          <w:rFonts w:asciiTheme="majorHAnsi" w:hAnsiTheme="majorHAnsi"/>
          <w:sz w:val="24"/>
          <w:szCs w:val="24"/>
        </w:rPr>
        <w:t xml:space="preserve"> onesnaževanja in istočasno zagotavljala, da za neka </w:t>
      </w:r>
      <w:proofErr w:type="spellStart"/>
      <w:r w:rsidRPr="00D4441E">
        <w:rPr>
          <w:rFonts w:asciiTheme="majorHAnsi" w:hAnsiTheme="majorHAnsi"/>
          <w:sz w:val="24"/>
          <w:szCs w:val="24"/>
        </w:rPr>
        <w:t>eventuelna</w:t>
      </w:r>
      <w:proofErr w:type="spellEnd"/>
      <w:r w:rsidRPr="00D4441E">
        <w:rPr>
          <w:rFonts w:asciiTheme="majorHAnsi" w:hAnsiTheme="majorHAnsi"/>
          <w:sz w:val="24"/>
          <w:szCs w:val="24"/>
        </w:rPr>
        <w:t xml:space="preserve"> druga onesnaževanja niso odgovorni oni. Menimo, da bi bil ta ukrep potreben saj se omenjene vode iztekajo direktno v podtalnico na občutljivem vodovarstvenem območju.   Žal v slovenski  zakonodaji med splošnimi predpisi dodatne kontrole izpustov v okolje niso predvidene, </w:t>
      </w:r>
      <w:bookmarkStart w:id="0" w:name="_GoBack"/>
      <w:bookmarkEnd w:id="0"/>
      <w:r w:rsidRPr="00D4441E">
        <w:rPr>
          <w:rFonts w:asciiTheme="majorHAnsi" w:hAnsiTheme="majorHAnsi"/>
          <w:sz w:val="24"/>
          <w:szCs w:val="24"/>
        </w:rPr>
        <w:t xml:space="preserve"> ne glede na občutljivost območja.</w:t>
      </w:r>
    </w:p>
    <w:p w:rsidR="00D4441E" w:rsidRPr="00D4441E" w:rsidRDefault="00D4441E" w:rsidP="00D4441E">
      <w:pPr>
        <w:rPr>
          <w:rFonts w:asciiTheme="majorHAnsi" w:hAnsiTheme="majorHAnsi"/>
          <w:b/>
          <w:sz w:val="24"/>
          <w:szCs w:val="24"/>
        </w:rPr>
      </w:pPr>
      <w:r w:rsidRPr="00D4441E">
        <w:rPr>
          <w:rFonts w:asciiTheme="majorHAnsi" w:hAnsiTheme="majorHAnsi"/>
          <w:b/>
          <w:sz w:val="24"/>
          <w:szCs w:val="24"/>
        </w:rPr>
        <w:t>Na Izhodiščno poročilo, kot strokovno poročilo investitorja, nimamo drugih pripomb.</w:t>
      </w:r>
    </w:p>
    <w:p w:rsidR="00D0434F" w:rsidRPr="00D4441E" w:rsidRDefault="00D4441E" w:rsidP="00D4441E">
      <w:pPr>
        <w:rPr>
          <w:rFonts w:asciiTheme="majorHAnsi" w:hAnsiTheme="majorHAnsi"/>
          <w:sz w:val="24"/>
          <w:szCs w:val="24"/>
        </w:rPr>
      </w:pPr>
      <w:r w:rsidRPr="00D4441E">
        <w:rPr>
          <w:rFonts w:asciiTheme="majorHAnsi" w:hAnsiTheme="majorHAnsi"/>
          <w:sz w:val="24"/>
          <w:szCs w:val="24"/>
        </w:rPr>
        <w:t>Pričakujemo, da bomo dobili v vpogled  tudi  končno obliko Okoljevarstvenega poročila.</w:t>
      </w:r>
    </w:p>
    <w:p w:rsidR="002428E6" w:rsidRPr="00D4441E" w:rsidRDefault="002428E6" w:rsidP="00F625D4">
      <w:pPr>
        <w:jc w:val="both"/>
        <w:rPr>
          <w:rFonts w:asciiTheme="majorHAnsi" w:hAnsiTheme="majorHAnsi"/>
          <w:sz w:val="24"/>
          <w:szCs w:val="24"/>
        </w:rPr>
      </w:pPr>
      <w:r w:rsidRPr="00D4441E">
        <w:rPr>
          <w:rFonts w:asciiTheme="majorHAnsi" w:hAnsiTheme="majorHAnsi"/>
          <w:sz w:val="24"/>
          <w:szCs w:val="24"/>
        </w:rPr>
        <w:t>Ekološki pozdrav !                                                               Karel Lipič, univ.</w:t>
      </w:r>
      <w:r w:rsidR="00D0434F">
        <w:rPr>
          <w:rFonts w:asciiTheme="majorHAnsi" w:hAnsiTheme="majorHAnsi"/>
          <w:sz w:val="24"/>
          <w:szCs w:val="24"/>
        </w:rPr>
        <w:t xml:space="preserve"> </w:t>
      </w:r>
      <w:r w:rsidRPr="00D4441E">
        <w:rPr>
          <w:rFonts w:asciiTheme="majorHAnsi" w:hAnsiTheme="majorHAnsi"/>
          <w:sz w:val="24"/>
          <w:szCs w:val="24"/>
        </w:rPr>
        <w:t>dipl. ing.</w:t>
      </w:r>
    </w:p>
    <w:p w:rsidR="00F6603E" w:rsidRDefault="00D4441E" w:rsidP="00CD69F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 vednost : MOP   </w:t>
      </w:r>
      <w:r w:rsidR="002428E6" w:rsidRPr="00D4441E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                            </w:t>
      </w:r>
      <w:r w:rsidR="002428E6" w:rsidRPr="00D4441E">
        <w:rPr>
          <w:rFonts w:asciiTheme="majorHAnsi" w:hAnsiTheme="majorHAnsi"/>
          <w:sz w:val="24"/>
          <w:szCs w:val="24"/>
        </w:rPr>
        <w:t xml:space="preserve">        Predsednik Zveze ekoloških gibanj Slovenije </w:t>
      </w:r>
    </w:p>
    <w:p w:rsidR="00F625D4" w:rsidRPr="00D4441E" w:rsidRDefault="00F6603E" w:rsidP="00CD69F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</w:t>
      </w:r>
      <w:proofErr w:type="spellStart"/>
      <w:r>
        <w:rPr>
          <w:rFonts w:asciiTheme="majorHAnsi" w:hAnsiTheme="majorHAnsi"/>
          <w:sz w:val="24"/>
          <w:szCs w:val="24"/>
        </w:rPr>
        <w:t>Magna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Steyr</w:t>
      </w:r>
      <w:proofErr w:type="spellEnd"/>
      <w:r>
        <w:rPr>
          <w:rFonts w:asciiTheme="majorHAnsi" w:hAnsiTheme="majorHAnsi"/>
          <w:sz w:val="24"/>
          <w:szCs w:val="24"/>
        </w:rPr>
        <w:t xml:space="preserve"> d.o.o.</w:t>
      </w:r>
      <w:r w:rsidR="002428E6" w:rsidRPr="00D4441E">
        <w:rPr>
          <w:rFonts w:asciiTheme="majorHAnsi" w:hAnsiTheme="majorHAnsi"/>
          <w:sz w:val="24"/>
          <w:szCs w:val="24"/>
        </w:rPr>
        <w:t xml:space="preserve"> </w:t>
      </w:r>
    </w:p>
    <w:sectPr w:rsidR="00F625D4" w:rsidRPr="00D4441E" w:rsidSect="0078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736"/>
    <w:multiLevelType w:val="hybridMultilevel"/>
    <w:tmpl w:val="638436BA"/>
    <w:lvl w:ilvl="0" w:tplc="F948EC28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6C5B"/>
    <w:multiLevelType w:val="hybridMultilevel"/>
    <w:tmpl w:val="38C65828"/>
    <w:lvl w:ilvl="0" w:tplc="4F4C6B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C9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D0C0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D0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66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A24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27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285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6B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D2C7C"/>
    <w:multiLevelType w:val="hybridMultilevel"/>
    <w:tmpl w:val="E2F8F856"/>
    <w:lvl w:ilvl="0" w:tplc="A61C0584">
      <w:numFmt w:val="bullet"/>
      <w:lvlText w:val="-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207D221D"/>
    <w:multiLevelType w:val="hybridMultilevel"/>
    <w:tmpl w:val="F4C01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27A0C"/>
    <w:multiLevelType w:val="hybridMultilevel"/>
    <w:tmpl w:val="988E17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6737D"/>
    <w:multiLevelType w:val="hybridMultilevel"/>
    <w:tmpl w:val="BC627E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A0C30"/>
    <w:multiLevelType w:val="hybridMultilevel"/>
    <w:tmpl w:val="F4BA03FC"/>
    <w:lvl w:ilvl="0" w:tplc="28EE9AF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87135"/>
    <w:multiLevelType w:val="hybridMultilevel"/>
    <w:tmpl w:val="88AEEB46"/>
    <w:lvl w:ilvl="0" w:tplc="D018E32A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107A67"/>
    <w:multiLevelType w:val="hybridMultilevel"/>
    <w:tmpl w:val="C9F418E0"/>
    <w:lvl w:ilvl="0" w:tplc="2C24E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5A0123"/>
    <w:multiLevelType w:val="hybridMultilevel"/>
    <w:tmpl w:val="8B98B71E"/>
    <w:lvl w:ilvl="0" w:tplc="75D285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3668A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267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C6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0F4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A4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EF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41E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CC9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A5395"/>
    <w:multiLevelType w:val="hybridMultilevel"/>
    <w:tmpl w:val="8C4E00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F37"/>
    <w:rsid w:val="00034662"/>
    <w:rsid w:val="000A725C"/>
    <w:rsid w:val="000E4931"/>
    <w:rsid w:val="000F0569"/>
    <w:rsid w:val="00107B1A"/>
    <w:rsid w:val="0012793B"/>
    <w:rsid w:val="00155BEA"/>
    <w:rsid w:val="00172372"/>
    <w:rsid w:val="0017649F"/>
    <w:rsid w:val="00185A09"/>
    <w:rsid w:val="001B4021"/>
    <w:rsid w:val="001B4C91"/>
    <w:rsid w:val="001F1F8C"/>
    <w:rsid w:val="002428E6"/>
    <w:rsid w:val="002538FC"/>
    <w:rsid w:val="00285484"/>
    <w:rsid w:val="002C620E"/>
    <w:rsid w:val="002D52F9"/>
    <w:rsid w:val="002E0801"/>
    <w:rsid w:val="003169BF"/>
    <w:rsid w:val="00374D24"/>
    <w:rsid w:val="00387044"/>
    <w:rsid w:val="00396A33"/>
    <w:rsid w:val="003B6808"/>
    <w:rsid w:val="003C034A"/>
    <w:rsid w:val="003D62E0"/>
    <w:rsid w:val="003E2FA0"/>
    <w:rsid w:val="004067A0"/>
    <w:rsid w:val="00411158"/>
    <w:rsid w:val="004508E4"/>
    <w:rsid w:val="00466120"/>
    <w:rsid w:val="0047773D"/>
    <w:rsid w:val="004936C5"/>
    <w:rsid w:val="004A0871"/>
    <w:rsid w:val="004A6CB1"/>
    <w:rsid w:val="004C37AB"/>
    <w:rsid w:val="0051515A"/>
    <w:rsid w:val="00520CBF"/>
    <w:rsid w:val="00541EFA"/>
    <w:rsid w:val="00555E66"/>
    <w:rsid w:val="00572EBB"/>
    <w:rsid w:val="005A5FC0"/>
    <w:rsid w:val="005B367E"/>
    <w:rsid w:val="005E10EE"/>
    <w:rsid w:val="00602A50"/>
    <w:rsid w:val="00604F4F"/>
    <w:rsid w:val="006434EB"/>
    <w:rsid w:val="00666A2E"/>
    <w:rsid w:val="00681170"/>
    <w:rsid w:val="00681473"/>
    <w:rsid w:val="006816C4"/>
    <w:rsid w:val="006973E3"/>
    <w:rsid w:val="006C31C5"/>
    <w:rsid w:val="006E7BDF"/>
    <w:rsid w:val="00720B75"/>
    <w:rsid w:val="007624F0"/>
    <w:rsid w:val="0077369F"/>
    <w:rsid w:val="0078019F"/>
    <w:rsid w:val="007843F3"/>
    <w:rsid w:val="00786D6A"/>
    <w:rsid w:val="0079102C"/>
    <w:rsid w:val="007924BD"/>
    <w:rsid w:val="007A7EBB"/>
    <w:rsid w:val="007E1209"/>
    <w:rsid w:val="007E4925"/>
    <w:rsid w:val="007F5F87"/>
    <w:rsid w:val="008007EF"/>
    <w:rsid w:val="00850A65"/>
    <w:rsid w:val="00865E92"/>
    <w:rsid w:val="00875A37"/>
    <w:rsid w:val="00877DEA"/>
    <w:rsid w:val="008942EB"/>
    <w:rsid w:val="008B68E1"/>
    <w:rsid w:val="008D6F17"/>
    <w:rsid w:val="008F36F8"/>
    <w:rsid w:val="00902201"/>
    <w:rsid w:val="00923316"/>
    <w:rsid w:val="00935E8B"/>
    <w:rsid w:val="0095045D"/>
    <w:rsid w:val="00960F11"/>
    <w:rsid w:val="00964BD9"/>
    <w:rsid w:val="009A009B"/>
    <w:rsid w:val="009B4C3A"/>
    <w:rsid w:val="00A27989"/>
    <w:rsid w:val="00A34C6A"/>
    <w:rsid w:val="00A71561"/>
    <w:rsid w:val="00A95685"/>
    <w:rsid w:val="00AB517D"/>
    <w:rsid w:val="00AD249A"/>
    <w:rsid w:val="00B45329"/>
    <w:rsid w:val="00B65D91"/>
    <w:rsid w:val="00B73F37"/>
    <w:rsid w:val="00B75A58"/>
    <w:rsid w:val="00B8117F"/>
    <w:rsid w:val="00B92035"/>
    <w:rsid w:val="00BB1866"/>
    <w:rsid w:val="00BB621C"/>
    <w:rsid w:val="00BC0E1C"/>
    <w:rsid w:val="00BE7283"/>
    <w:rsid w:val="00BF29E9"/>
    <w:rsid w:val="00BF6FDD"/>
    <w:rsid w:val="00C10EEE"/>
    <w:rsid w:val="00C236E6"/>
    <w:rsid w:val="00C3350A"/>
    <w:rsid w:val="00C36A32"/>
    <w:rsid w:val="00C4444A"/>
    <w:rsid w:val="00C45942"/>
    <w:rsid w:val="00C7544C"/>
    <w:rsid w:val="00CA15E5"/>
    <w:rsid w:val="00CB4FF4"/>
    <w:rsid w:val="00CD30C9"/>
    <w:rsid w:val="00CD69F0"/>
    <w:rsid w:val="00D0434F"/>
    <w:rsid w:val="00D43EE3"/>
    <w:rsid w:val="00D4441E"/>
    <w:rsid w:val="00D73A03"/>
    <w:rsid w:val="00DA2DF4"/>
    <w:rsid w:val="00DA722A"/>
    <w:rsid w:val="00DB18CE"/>
    <w:rsid w:val="00DC6B1E"/>
    <w:rsid w:val="00DC6BC3"/>
    <w:rsid w:val="00DE605A"/>
    <w:rsid w:val="00E11861"/>
    <w:rsid w:val="00E256BD"/>
    <w:rsid w:val="00E3775A"/>
    <w:rsid w:val="00E666A5"/>
    <w:rsid w:val="00E878FD"/>
    <w:rsid w:val="00E91935"/>
    <w:rsid w:val="00E94522"/>
    <w:rsid w:val="00ED5925"/>
    <w:rsid w:val="00ED6E7F"/>
    <w:rsid w:val="00EE26BB"/>
    <w:rsid w:val="00F60510"/>
    <w:rsid w:val="00F625D4"/>
    <w:rsid w:val="00F6603E"/>
    <w:rsid w:val="00F6616A"/>
    <w:rsid w:val="00F91EC1"/>
    <w:rsid w:val="00FC0324"/>
    <w:rsid w:val="00FC4B53"/>
    <w:rsid w:val="00FE61D6"/>
    <w:rsid w:val="00FF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6D6A"/>
  </w:style>
  <w:style w:type="paragraph" w:styleId="Naslov1">
    <w:name w:val="heading 1"/>
    <w:basedOn w:val="Navaden"/>
    <w:next w:val="Navaden"/>
    <w:link w:val="Naslov1Znak"/>
    <w:qFormat/>
    <w:rsid w:val="00C236E6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73F37"/>
    <w:pPr>
      <w:spacing w:after="0" w:line="240" w:lineRule="auto"/>
    </w:pPr>
  </w:style>
  <w:style w:type="character" w:styleId="Hiperpovezava">
    <w:name w:val="Hyperlink"/>
    <w:basedOn w:val="Privzetapisavaodstavka"/>
    <w:unhideWhenUsed/>
    <w:rsid w:val="009B4C3A"/>
    <w:rPr>
      <w:color w:val="0000FF"/>
      <w:u w:val="single"/>
    </w:rPr>
  </w:style>
  <w:style w:type="character" w:customStyle="1" w:styleId="st">
    <w:name w:val="st"/>
    <w:basedOn w:val="Privzetapisavaodstavka"/>
    <w:rsid w:val="00FE61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5A5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C236E6"/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20B75"/>
    <w:rPr>
      <w:color w:val="800080" w:themeColor="followedHyperlink"/>
      <w:u w:val="single"/>
    </w:rPr>
  </w:style>
  <w:style w:type="paragraph" w:styleId="Navadensplet">
    <w:name w:val="Normal (Web)"/>
    <w:basedOn w:val="Navaden"/>
    <w:semiHidden/>
    <w:unhideWhenUsed/>
    <w:rsid w:val="003D62E0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lobesedila">
    <w:name w:val="Body Text"/>
    <w:basedOn w:val="Navaden"/>
    <w:link w:val="TelobesedilaZnak"/>
    <w:semiHidden/>
    <w:unhideWhenUsed/>
    <w:rsid w:val="003D62E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lobesedilaZnak">
    <w:name w:val="Telo besedila Znak"/>
    <w:basedOn w:val="Privzetapisavaodstavka"/>
    <w:link w:val="Telobesedila"/>
    <w:semiHidden/>
    <w:rsid w:val="003D62E0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Privzetapisavaodstavka"/>
    <w:rsid w:val="00541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73F3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B4C3A"/>
    <w:rPr>
      <w:color w:val="0000FF"/>
      <w:u w:val="single"/>
    </w:rPr>
  </w:style>
  <w:style w:type="character" w:customStyle="1" w:styleId="st">
    <w:name w:val="st"/>
    <w:basedOn w:val="Privzetapisavaodstavka"/>
    <w:rsid w:val="00FE61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5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podarnoinodgovorn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gslo20@gmail.com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Računalnik</cp:lastModifiedBy>
  <cp:revision>2</cp:revision>
  <cp:lastPrinted>2018-11-11T11:33:00Z</cp:lastPrinted>
  <dcterms:created xsi:type="dcterms:W3CDTF">2018-12-13T16:23:00Z</dcterms:created>
  <dcterms:modified xsi:type="dcterms:W3CDTF">2018-12-13T16:23:00Z</dcterms:modified>
</cp:coreProperties>
</file>