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A37" w:rsidRDefault="00B31A37" w:rsidP="00087701">
      <w:pPr>
        <w:pStyle w:val="Naslov1"/>
        <w:jc w:val="both"/>
        <w:rPr>
          <w:b w:val="0"/>
          <w:bCs w:val="0"/>
          <w:noProof/>
          <w:sz w:val="16"/>
          <w:szCs w:val="16"/>
        </w:rPr>
      </w:pPr>
    </w:p>
    <w:p w:rsidR="00B31A37" w:rsidRDefault="00B31A37" w:rsidP="00087701">
      <w:pPr>
        <w:pStyle w:val="Naslov1"/>
        <w:jc w:val="both"/>
        <w:rPr>
          <w:b w:val="0"/>
          <w:bCs w:val="0"/>
          <w:noProof/>
          <w:sz w:val="16"/>
          <w:szCs w:val="16"/>
        </w:rPr>
      </w:pPr>
    </w:p>
    <w:p w:rsidR="003473F0" w:rsidRPr="00E42A5F" w:rsidRDefault="003473F0" w:rsidP="00E42A5F">
      <w:pPr>
        <w:pStyle w:val="Naslov1"/>
        <w:jc w:val="both"/>
        <w:rPr>
          <w:sz w:val="28"/>
          <w:szCs w:val="28"/>
        </w:rPr>
      </w:pPr>
      <w:r>
        <w:rPr>
          <w:b w:val="0"/>
          <w:sz w:val="16"/>
          <w:szCs w:val="16"/>
        </w:rPr>
        <w:t xml:space="preserve">  </w:t>
      </w:r>
      <w:r>
        <w:rPr>
          <w:b w:val="0"/>
          <w:bCs w:val="0"/>
          <w:noProof/>
          <w:sz w:val="16"/>
          <w:szCs w:val="16"/>
          <w:lang w:val="en-GB" w:eastAsia="en-GB"/>
        </w:rPr>
        <w:drawing>
          <wp:inline distT="0" distB="0" distL="0" distR="0">
            <wp:extent cx="1666875" cy="942975"/>
            <wp:effectExtent l="19050" t="0" r="952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66875" cy="942975"/>
                    </a:xfrm>
                    <a:prstGeom prst="rect">
                      <a:avLst/>
                    </a:prstGeom>
                    <a:noFill/>
                    <a:ln w="9525">
                      <a:noFill/>
                      <a:miter lim="800000"/>
                      <a:headEnd/>
                      <a:tailEnd/>
                    </a:ln>
                  </pic:spPr>
                </pic:pic>
              </a:graphicData>
            </a:graphic>
          </wp:inline>
        </w:drawing>
      </w:r>
      <w:r w:rsidRPr="003473F0">
        <w:rPr>
          <w:sz w:val="28"/>
          <w:szCs w:val="28"/>
        </w:rPr>
        <w:t>2</w:t>
      </w:r>
      <w:r w:rsidR="00515A90">
        <w:rPr>
          <w:sz w:val="28"/>
          <w:szCs w:val="28"/>
        </w:rPr>
        <w:t>5</w:t>
      </w:r>
      <w:r w:rsidRPr="003473F0">
        <w:rPr>
          <w:sz w:val="28"/>
          <w:szCs w:val="28"/>
        </w:rPr>
        <w:t xml:space="preserve"> let ekološkega gibanja </w:t>
      </w:r>
    </w:p>
    <w:p w:rsidR="005257C5" w:rsidRPr="00A33E18" w:rsidRDefault="005257C5" w:rsidP="00087701">
      <w:pPr>
        <w:pStyle w:val="Naslov1"/>
        <w:jc w:val="both"/>
        <w:rPr>
          <w:rFonts w:ascii="Calibri" w:hAnsi="Calibri" w:cs="Arial"/>
          <w:b w:val="0"/>
          <w:bCs w:val="0"/>
          <w:iCs/>
        </w:rPr>
      </w:pPr>
      <w:r w:rsidRPr="00A33E18">
        <w:rPr>
          <w:rFonts w:ascii="Calibri" w:hAnsi="Calibri" w:cs="Arial"/>
          <w:b w:val="0"/>
          <w:bCs w:val="0"/>
          <w:iCs/>
        </w:rPr>
        <w:t>ZVEZA EKOLOŠKIH GIBANJ SLOVENIJE</w:t>
      </w:r>
    </w:p>
    <w:p w:rsidR="005257C5" w:rsidRDefault="00622A83" w:rsidP="00087701">
      <w:pPr>
        <w:pStyle w:val="Naslov1"/>
        <w:jc w:val="both"/>
        <w:rPr>
          <w:rFonts w:ascii="Calibri" w:hAnsi="Calibri" w:cs="Arial"/>
          <w:b w:val="0"/>
          <w:bCs w:val="0"/>
          <w:iCs/>
        </w:rPr>
      </w:pPr>
      <w:r>
        <w:rPr>
          <w:rFonts w:ascii="Calibri" w:hAnsi="Calibri" w:cs="Arial"/>
          <w:b w:val="0"/>
          <w:bCs w:val="0"/>
          <w:iCs/>
        </w:rPr>
        <w:t xml:space="preserve">Pisarna : </w:t>
      </w:r>
      <w:r w:rsidR="005257C5" w:rsidRPr="00A33E18">
        <w:rPr>
          <w:rFonts w:ascii="Calibri" w:hAnsi="Calibri" w:cs="Arial"/>
          <w:b w:val="0"/>
          <w:bCs w:val="0"/>
          <w:iCs/>
        </w:rPr>
        <w:t>Kardeljeva ploščad 1,</w:t>
      </w:r>
      <w:r w:rsidR="00E12AAF" w:rsidRPr="00A33E18">
        <w:rPr>
          <w:rFonts w:ascii="Calibri" w:hAnsi="Calibri" w:cs="Arial"/>
          <w:b w:val="0"/>
          <w:bCs w:val="0"/>
          <w:iCs/>
        </w:rPr>
        <w:t xml:space="preserve"> </w:t>
      </w:r>
      <w:r w:rsidR="005257C5" w:rsidRPr="00A33E18">
        <w:rPr>
          <w:rFonts w:ascii="Calibri" w:hAnsi="Calibri" w:cs="Arial"/>
          <w:b w:val="0"/>
          <w:bCs w:val="0"/>
          <w:iCs/>
        </w:rPr>
        <w:t>Ljubljana</w:t>
      </w:r>
    </w:p>
    <w:p w:rsidR="003716AC" w:rsidRPr="003716AC" w:rsidRDefault="003716AC" w:rsidP="003716AC">
      <w:r>
        <w:t>Pisarna v Krškem: Cesta krških žrtev 53,</w:t>
      </w:r>
      <w:r w:rsidR="003D1070">
        <w:t xml:space="preserve"> </w:t>
      </w:r>
      <w:r>
        <w:t xml:space="preserve">Krško </w:t>
      </w:r>
    </w:p>
    <w:p w:rsidR="001E34AA" w:rsidRDefault="005257C5" w:rsidP="00087701">
      <w:pPr>
        <w:pStyle w:val="Naslov1"/>
        <w:jc w:val="both"/>
        <w:rPr>
          <w:rFonts w:ascii="Calibri" w:hAnsi="Calibri" w:cs="Arial"/>
          <w:b w:val="0"/>
          <w:bCs w:val="0"/>
          <w:iCs/>
        </w:rPr>
      </w:pPr>
      <w:r w:rsidRPr="00A33E18">
        <w:rPr>
          <w:rFonts w:ascii="Calibri" w:hAnsi="Calibri" w:cs="Arial"/>
          <w:b w:val="0"/>
          <w:bCs w:val="0"/>
          <w:iCs/>
        </w:rPr>
        <w:t xml:space="preserve">Tel: </w:t>
      </w:r>
      <w:r w:rsidR="00A33E18" w:rsidRPr="00A33E18">
        <w:rPr>
          <w:rFonts w:ascii="Calibri" w:hAnsi="Calibri" w:cs="Arial"/>
          <w:b w:val="0"/>
          <w:bCs w:val="0"/>
          <w:iCs/>
        </w:rPr>
        <w:t xml:space="preserve">064 253 580 </w:t>
      </w:r>
    </w:p>
    <w:p w:rsidR="005257C5" w:rsidRDefault="005257C5" w:rsidP="00087701">
      <w:pPr>
        <w:pStyle w:val="Naslov1"/>
        <w:jc w:val="both"/>
        <w:rPr>
          <w:rFonts w:ascii="Calibri" w:hAnsi="Calibri" w:cs="Arial"/>
          <w:b w:val="0"/>
          <w:bCs w:val="0"/>
          <w:iCs/>
        </w:rPr>
      </w:pPr>
      <w:r w:rsidRPr="00A33E18">
        <w:rPr>
          <w:rFonts w:ascii="Calibri" w:hAnsi="Calibri" w:cs="Arial"/>
          <w:b w:val="0"/>
          <w:bCs w:val="0"/>
          <w:iCs/>
        </w:rPr>
        <w:t>E.</w:t>
      </w:r>
      <w:proofErr w:type="spellStart"/>
      <w:r w:rsidRPr="00A33E18">
        <w:rPr>
          <w:rFonts w:ascii="Calibri" w:hAnsi="Calibri" w:cs="Arial"/>
          <w:b w:val="0"/>
          <w:bCs w:val="0"/>
          <w:iCs/>
        </w:rPr>
        <w:t>mail</w:t>
      </w:r>
      <w:proofErr w:type="spellEnd"/>
      <w:r w:rsidRPr="00A33E18">
        <w:rPr>
          <w:rFonts w:ascii="Calibri" w:hAnsi="Calibri" w:cs="Arial"/>
          <w:b w:val="0"/>
          <w:bCs w:val="0"/>
          <w:iCs/>
        </w:rPr>
        <w:t xml:space="preserve">: </w:t>
      </w:r>
      <w:hyperlink r:id="rId8" w:history="1">
        <w:r w:rsidR="00515A90" w:rsidRPr="00980194">
          <w:rPr>
            <w:rStyle w:val="Hiperpovezava"/>
            <w:rFonts w:ascii="Calibri" w:hAnsi="Calibri" w:cs="Arial"/>
            <w:b w:val="0"/>
            <w:bCs w:val="0"/>
            <w:iCs/>
          </w:rPr>
          <w:t>zegslo20@gmail.com</w:t>
        </w:r>
      </w:hyperlink>
    </w:p>
    <w:p w:rsidR="00515A90" w:rsidRDefault="00515A90" w:rsidP="00515A90">
      <w:r>
        <w:t xml:space="preserve">Spletna stran: </w:t>
      </w:r>
      <w:hyperlink r:id="rId9" w:history="1">
        <w:r w:rsidR="00084092" w:rsidRPr="006569F0">
          <w:rPr>
            <w:rStyle w:val="Hiperpovezava"/>
          </w:rPr>
          <w:t>www.gospodarnoinodgovorno.si</w:t>
        </w:r>
      </w:hyperlink>
    </w:p>
    <w:p w:rsidR="00084092" w:rsidRDefault="00084092" w:rsidP="00515A90">
      <w:r>
        <w:t xml:space="preserve">Datum: </w:t>
      </w:r>
      <w:r w:rsidR="004064A9">
        <w:t xml:space="preserve">8.12. </w:t>
      </w:r>
      <w:r w:rsidR="00701398">
        <w:t>2017</w:t>
      </w:r>
    </w:p>
    <w:p w:rsidR="00A46B7B" w:rsidRPr="00782F3B" w:rsidRDefault="00084092" w:rsidP="00782F3B">
      <w:pPr>
        <w:rPr>
          <w:rFonts w:ascii="Calibri" w:hAnsi="Calibri" w:cs="Arial"/>
          <w:b/>
        </w:rPr>
      </w:pPr>
      <w:r>
        <w:t xml:space="preserve">Številka: </w:t>
      </w:r>
      <w:r w:rsidR="00701398">
        <w:t>2</w:t>
      </w:r>
      <w:r w:rsidR="00A05102">
        <w:t>3</w:t>
      </w:r>
      <w:r w:rsidR="004064A9">
        <w:t>6</w:t>
      </w:r>
      <w:r w:rsidR="006C6687">
        <w:t xml:space="preserve"> </w:t>
      </w:r>
      <w:r>
        <w:t>/17</w:t>
      </w:r>
      <w:r w:rsidR="00A37E8B">
        <w:rPr>
          <w:rFonts w:ascii="Calibri" w:hAnsi="Calibri" w:cs="Arial"/>
          <w:b/>
        </w:rPr>
        <w:t xml:space="preserve">   </w:t>
      </w:r>
      <w:r w:rsidR="000E7FB6">
        <w:rPr>
          <w:rFonts w:ascii="Calibri" w:hAnsi="Calibri" w:cs="Arial"/>
          <w:b/>
        </w:rPr>
        <w:t xml:space="preserve">                </w:t>
      </w:r>
      <w:r w:rsidR="00AC73D4">
        <w:rPr>
          <w:rFonts w:ascii="Calibri" w:hAnsi="Calibri" w:cs="Arial"/>
          <w:b/>
        </w:rPr>
        <w:t xml:space="preserve">                                          </w:t>
      </w:r>
    </w:p>
    <w:p w:rsidR="004064A9" w:rsidRDefault="004064A9" w:rsidP="00AC73D4">
      <w:pPr>
        <w:jc w:val="both"/>
        <w:rPr>
          <w:rFonts w:asciiTheme="majorHAnsi" w:hAnsiTheme="majorHAnsi" w:cs="Arial"/>
        </w:rPr>
      </w:pPr>
    </w:p>
    <w:p w:rsidR="004064A9" w:rsidRPr="006857AE" w:rsidRDefault="004064A9" w:rsidP="004064A9">
      <w:pPr>
        <w:autoSpaceDE w:val="0"/>
        <w:autoSpaceDN w:val="0"/>
        <w:adjustRightInd w:val="0"/>
        <w:rPr>
          <w:rFonts w:asciiTheme="majorHAnsi" w:eastAsia="Calibri" w:hAnsiTheme="majorHAnsi"/>
          <w:sz w:val="22"/>
          <w:szCs w:val="22"/>
        </w:rPr>
      </w:pPr>
      <w:r w:rsidRPr="006857AE">
        <w:rPr>
          <w:bCs/>
          <w:iCs/>
          <w:sz w:val="22"/>
          <w:szCs w:val="22"/>
        </w:rPr>
        <w:t xml:space="preserve">                                                   </w:t>
      </w:r>
      <w:r w:rsidRPr="006857AE">
        <w:rPr>
          <w:rFonts w:asciiTheme="majorHAnsi" w:hAnsiTheme="majorHAnsi"/>
          <w:bCs/>
          <w:iCs/>
          <w:sz w:val="22"/>
          <w:szCs w:val="22"/>
        </w:rPr>
        <w:t>Vlada RS</w:t>
      </w:r>
      <w:r w:rsidRPr="006857AE">
        <w:rPr>
          <w:rFonts w:asciiTheme="majorHAnsi" w:eastAsia="Calibri" w:hAnsiTheme="majorHAnsi"/>
          <w:sz w:val="22"/>
          <w:szCs w:val="22"/>
        </w:rPr>
        <w:t xml:space="preserve">                                                                                 </w:t>
      </w:r>
    </w:p>
    <w:p w:rsidR="004064A9" w:rsidRPr="006857AE" w:rsidRDefault="004064A9" w:rsidP="004064A9">
      <w:pPr>
        <w:rPr>
          <w:rFonts w:asciiTheme="majorHAnsi" w:hAnsiTheme="majorHAnsi"/>
          <w:sz w:val="22"/>
          <w:szCs w:val="22"/>
        </w:rPr>
      </w:pPr>
      <w:r w:rsidRPr="006857AE">
        <w:rPr>
          <w:rFonts w:asciiTheme="majorHAnsi" w:hAnsiTheme="majorHAnsi"/>
          <w:sz w:val="22"/>
          <w:szCs w:val="22"/>
        </w:rPr>
        <w:t xml:space="preserve">                                                          Ministrstvo za  gospodarski razvoj in tehnologijo        </w:t>
      </w:r>
    </w:p>
    <w:p w:rsidR="004064A9" w:rsidRPr="006857AE" w:rsidRDefault="004064A9" w:rsidP="004064A9">
      <w:pPr>
        <w:rPr>
          <w:rFonts w:asciiTheme="majorHAnsi" w:hAnsiTheme="majorHAnsi"/>
          <w:sz w:val="22"/>
          <w:szCs w:val="22"/>
        </w:rPr>
      </w:pPr>
      <w:r w:rsidRPr="006857AE">
        <w:rPr>
          <w:rFonts w:asciiTheme="majorHAnsi" w:hAnsiTheme="majorHAnsi"/>
          <w:sz w:val="22"/>
          <w:szCs w:val="22"/>
        </w:rPr>
        <w:t xml:space="preserve">                                                          Ministrstvo za okolje in prostor                                                              </w:t>
      </w:r>
    </w:p>
    <w:p w:rsidR="004064A9" w:rsidRDefault="004064A9" w:rsidP="004064A9">
      <w:pPr>
        <w:rPr>
          <w:rFonts w:asciiTheme="majorHAnsi" w:hAnsiTheme="majorHAnsi"/>
          <w:sz w:val="22"/>
          <w:szCs w:val="22"/>
        </w:rPr>
      </w:pPr>
      <w:r w:rsidRPr="006857AE">
        <w:rPr>
          <w:rFonts w:asciiTheme="majorHAnsi" w:hAnsiTheme="majorHAnsi"/>
          <w:sz w:val="22"/>
          <w:szCs w:val="22"/>
        </w:rPr>
        <w:t xml:space="preserve">                                                          Ministrstvo za  obrambo </w:t>
      </w:r>
    </w:p>
    <w:p w:rsidR="000554D3" w:rsidRPr="006857AE" w:rsidRDefault="000554D3" w:rsidP="004064A9">
      <w:pPr>
        <w:rPr>
          <w:rFonts w:asciiTheme="majorHAnsi" w:hAnsiTheme="majorHAnsi"/>
          <w:sz w:val="22"/>
          <w:szCs w:val="22"/>
        </w:rPr>
      </w:pPr>
      <w:r>
        <w:rPr>
          <w:rFonts w:asciiTheme="majorHAnsi" w:hAnsiTheme="majorHAnsi"/>
          <w:sz w:val="22"/>
          <w:szCs w:val="22"/>
        </w:rPr>
        <w:t xml:space="preserve">                                                          Ministrstvo za infrastrukturo</w:t>
      </w:r>
    </w:p>
    <w:p w:rsidR="00782F3B" w:rsidRPr="006857AE" w:rsidRDefault="004064A9" w:rsidP="004064A9">
      <w:pPr>
        <w:pStyle w:val="Telobesedila"/>
        <w:rPr>
          <w:rFonts w:asciiTheme="majorHAnsi" w:hAnsiTheme="majorHAnsi"/>
          <w:b w:val="0"/>
          <w:sz w:val="22"/>
          <w:szCs w:val="22"/>
        </w:rPr>
      </w:pPr>
      <w:r w:rsidRPr="006857AE">
        <w:rPr>
          <w:rFonts w:asciiTheme="majorHAnsi" w:hAnsiTheme="majorHAnsi"/>
          <w:b w:val="0"/>
          <w:sz w:val="22"/>
          <w:szCs w:val="22"/>
        </w:rPr>
        <w:t xml:space="preserve">                                                          Državni zbor RS – resorni odbor</w:t>
      </w:r>
      <w:r w:rsidR="00782F3B" w:rsidRPr="006857AE">
        <w:rPr>
          <w:rFonts w:asciiTheme="majorHAnsi" w:hAnsiTheme="majorHAnsi"/>
          <w:b w:val="0"/>
          <w:sz w:val="22"/>
          <w:szCs w:val="22"/>
        </w:rPr>
        <w:t>i</w:t>
      </w:r>
    </w:p>
    <w:p w:rsidR="004064A9" w:rsidRPr="006857AE" w:rsidRDefault="00782F3B" w:rsidP="004064A9">
      <w:pPr>
        <w:pStyle w:val="Telobesedila"/>
        <w:rPr>
          <w:rFonts w:asciiTheme="majorHAnsi" w:hAnsiTheme="majorHAnsi"/>
          <w:b w:val="0"/>
          <w:sz w:val="22"/>
          <w:szCs w:val="22"/>
        </w:rPr>
      </w:pPr>
      <w:r w:rsidRPr="006857AE">
        <w:rPr>
          <w:rFonts w:asciiTheme="majorHAnsi" w:hAnsiTheme="majorHAnsi"/>
          <w:b w:val="0"/>
          <w:sz w:val="22"/>
          <w:szCs w:val="22"/>
        </w:rPr>
        <w:t xml:space="preserve">                                                          Mediji</w:t>
      </w:r>
      <w:r w:rsidR="004064A9" w:rsidRPr="006857AE">
        <w:rPr>
          <w:rFonts w:asciiTheme="majorHAnsi" w:hAnsiTheme="majorHAnsi"/>
          <w:b w:val="0"/>
          <w:sz w:val="22"/>
          <w:szCs w:val="22"/>
        </w:rPr>
        <w:t xml:space="preserve">       </w:t>
      </w:r>
    </w:p>
    <w:p w:rsidR="00782F3B" w:rsidRPr="006857AE" w:rsidRDefault="00782F3B" w:rsidP="004064A9">
      <w:pPr>
        <w:pStyle w:val="Telobesedila"/>
        <w:rPr>
          <w:rFonts w:asciiTheme="majorHAnsi" w:hAnsiTheme="majorHAnsi"/>
          <w:b w:val="0"/>
          <w:sz w:val="22"/>
          <w:szCs w:val="22"/>
        </w:rPr>
      </w:pPr>
    </w:p>
    <w:p w:rsidR="00391E9E" w:rsidRPr="006857AE" w:rsidRDefault="004064A9" w:rsidP="004064A9">
      <w:pPr>
        <w:pStyle w:val="Telobesedila"/>
        <w:rPr>
          <w:rFonts w:asciiTheme="majorHAnsi" w:hAnsiTheme="majorHAnsi"/>
          <w:sz w:val="22"/>
          <w:szCs w:val="22"/>
        </w:rPr>
      </w:pPr>
      <w:r w:rsidRPr="006857AE">
        <w:rPr>
          <w:rFonts w:asciiTheme="majorHAnsi" w:hAnsiTheme="majorHAnsi"/>
          <w:sz w:val="22"/>
          <w:szCs w:val="22"/>
        </w:rPr>
        <w:t xml:space="preserve">ZADEVA :   </w:t>
      </w:r>
      <w:r w:rsidR="00391E9E" w:rsidRPr="006857AE">
        <w:rPr>
          <w:rFonts w:asciiTheme="majorHAnsi" w:hAnsiTheme="majorHAnsi"/>
          <w:sz w:val="22"/>
          <w:szCs w:val="22"/>
        </w:rPr>
        <w:t xml:space="preserve">ODZIV  ZEG-a  NA  OBISK  VLADE </w:t>
      </w:r>
      <w:r w:rsidR="00782F3B" w:rsidRPr="006857AE">
        <w:rPr>
          <w:rFonts w:asciiTheme="majorHAnsi" w:hAnsiTheme="majorHAnsi"/>
          <w:sz w:val="22"/>
          <w:szCs w:val="22"/>
        </w:rPr>
        <w:t xml:space="preserve"> </w:t>
      </w:r>
      <w:r w:rsidR="00391E9E" w:rsidRPr="006857AE">
        <w:rPr>
          <w:rFonts w:asciiTheme="majorHAnsi" w:hAnsiTheme="majorHAnsi"/>
          <w:sz w:val="22"/>
          <w:szCs w:val="22"/>
        </w:rPr>
        <w:t xml:space="preserve">RS  V POSAVJU  IN  DO  NAMERAVANE  </w:t>
      </w:r>
    </w:p>
    <w:p w:rsidR="006857AE" w:rsidRPr="006857AE" w:rsidRDefault="00391E9E" w:rsidP="004064A9">
      <w:pPr>
        <w:pStyle w:val="Telobesedila"/>
        <w:rPr>
          <w:rFonts w:asciiTheme="majorHAnsi" w:hAnsiTheme="majorHAnsi"/>
          <w:sz w:val="22"/>
          <w:szCs w:val="22"/>
        </w:rPr>
      </w:pPr>
      <w:r w:rsidRPr="006857AE">
        <w:rPr>
          <w:rFonts w:asciiTheme="majorHAnsi" w:hAnsiTheme="majorHAnsi"/>
          <w:sz w:val="22"/>
          <w:szCs w:val="22"/>
        </w:rPr>
        <w:t xml:space="preserve">               </w:t>
      </w:r>
      <w:r w:rsidR="006857AE" w:rsidRPr="006857AE">
        <w:rPr>
          <w:rFonts w:asciiTheme="majorHAnsi" w:hAnsiTheme="majorHAnsi"/>
          <w:sz w:val="22"/>
          <w:szCs w:val="22"/>
        </w:rPr>
        <w:t xml:space="preserve"> </w:t>
      </w:r>
      <w:r w:rsidRPr="006857AE">
        <w:rPr>
          <w:rFonts w:asciiTheme="majorHAnsi" w:hAnsiTheme="majorHAnsi"/>
          <w:sz w:val="22"/>
          <w:szCs w:val="22"/>
        </w:rPr>
        <w:t xml:space="preserve">    </w:t>
      </w:r>
      <w:r w:rsidR="004064A9" w:rsidRPr="006857AE">
        <w:rPr>
          <w:rFonts w:asciiTheme="majorHAnsi" w:hAnsiTheme="majorHAnsi"/>
          <w:sz w:val="22"/>
          <w:szCs w:val="22"/>
        </w:rPr>
        <w:t>GRADN</w:t>
      </w:r>
      <w:r w:rsidRPr="006857AE">
        <w:rPr>
          <w:rFonts w:asciiTheme="majorHAnsi" w:hAnsiTheme="majorHAnsi"/>
          <w:sz w:val="22"/>
          <w:szCs w:val="22"/>
        </w:rPr>
        <w:t>JE</w:t>
      </w:r>
      <w:r w:rsidR="004064A9" w:rsidRPr="006857AE">
        <w:rPr>
          <w:rFonts w:asciiTheme="majorHAnsi" w:hAnsiTheme="majorHAnsi"/>
          <w:sz w:val="22"/>
          <w:szCs w:val="22"/>
        </w:rPr>
        <w:t xml:space="preserve">  CIVILNEGA  LETALIŠČA  V  CERKLJAH  OB  KRKI     </w:t>
      </w:r>
    </w:p>
    <w:p w:rsidR="004064A9" w:rsidRPr="006857AE" w:rsidRDefault="004064A9" w:rsidP="004064A9">
      <w:pPr>
        <w:rPr>
          <w:rFonts w:asciiTheme="majorHAnsi" w:hAnsiTheme="majorHAnsi"/>
          <w:sz w:val="22"/>
          <w:szCs w:val="22"/>
        </w:rPr>
      </w:pPr>
      <w:r w:rsidRPr="006857AE">
        <w:rPr>
          <w:rFonts w:asciiTheme="majorHAnsi" w:hAnsiTheme="majorHAnsi"/>
          <w:b/>
          <w:sz w:val="22"/>
          <w:szCs w:val="22"/>
        </w:rPr>
        <w:t>Zveza ekoloških gibanj Slovenije-ZEG, nevladna okoljska organizacija ( ima status društva v javnem interesu po ZVO) po 1</w:t>
      </w:r>
      <w:r w:rsidR="00391E9E" w:rsidRPr="006857AE">
        <w:rPr>
          <w:rFonts w:asciiTheme="majorHAnsi" w:hAnsiTheme="majorHAnsi"/>
          <w:b/>
          <w:sz w:val="22"/>
          <w:szCs w:val="22"/>
        </w:rPr>
        <w:t xml:space="preserve">3 </w:t>
      </w:r>
      <w:r w:rsidRPr="006857AE">
        <w:rPr>
          <w:rFonts w:asciiTheme="majorHAnsi" w:hAnsiTheme="majorHAnsi"/>
          <w:b/>
          <w:sz w:val="22"/>
          <w:szCs w:val="22"/>
        </w:rPr>
        <w:t xml:space="preserve"> letih  ponovno nasprotuje in javno opozarja  na okoljsko škodljivo investicijo gradnje poslovno – logističnega (lobističnega !? ) centra FENIS </w:t>
      </w:r>
      <w:r w:rsidR="00C26104">
        <w:rPr>
          <w:rFonts w:asciiTheme="majorHAnsi" w:hAnsiTheme="majorHAnsi"/>
          <w:b/>
          <w:sz w:val="22"/>
          <w:szCs w:val="22"/>
        </w:rPr>
        <w:t xml:space="preserve">ob lokaciji vojaškega letališča </w:t>
      </w:r>
      <w:r w:rsidRPr="006857AE">
        <w:rPr>
          <w:rFonts w:asciiTheme="majorHAnsi" w:hAnsiTheme="majorHAnsi"/>
          <w:b/>
          <w:sz w:val="22"/>
          <w:szCs w:val="22"/>
        </w:rPr>
        <w:t xml:space="preserve"> in civilnega letališča v Cerkljah ob Krki in s tem  na številne nove zdravstvene in okoljske  probleme, ki jih bo povzročalo civilno </w:t>
      </w:r>
      <w:r w:rsidR="00391E9E" w:rsidRPr="006857AE">
        <w:rPr>
          <w:rFonts w:asciiTheme="majorHAnsi" w:hAnsiTheme="majorHAnsi"/>
          <w:b/>
          <w:sz w:val="22"/>
          <w:szCs w:val="22"/>
        </w:rPr>
        <w:t>oz.</w:t>
      </w:r>
      <w:r w:rsidRPr="006857AE">
        <w:rPr>
          <w:rFonts w:asciiTheme="majorHAnsi" w:hAnsiTheme="majorHAnsi"/>
          <w:b/>
          <w:sz w:val="22"/>
          <w:szCs w:val="22"/>
        </w:rPr>
        <w:t xml:space="preserve"> vojaško  letalstvo</w:t>
      </w:r>
      <w:r w:rsidRPr="006857AE">
        <w:rPr>
          <w:rFonts w:asciiTheme="majorHAnsi" w:hAnsiTheme="majorHAnsi"/>
          <w:sz w:val="22"/>
          <w:szCs w:val="22"/>
        </w:rPr>
        <w:t xml:space="preserve"> .</w:t>
      </w:r>
    </w:p>
    <w:p w:rsidR="004064A9" w:rsidRPr="006857AE" w:rsidRDefault="004064A9" w:rsidP="004064A9">
      <w:pPr>
        <w:rPr>
          <w:rFonts w:asciiTheme="majorHAnsi" w:hAnsiTheme="majorHAnsi"/>
          <w:sz w:val="22"/>
          <w:szCs w:val="22"/>
        </w:rPr>
      </w:pPr>
    </w:p>
    <w:p w:rsidR="004064A9" w:rsidRPr="006857AE" w:rsidRDefault="00391E9E" w:rsidP="004064A9">
      <w:pPr>
        <w:rPr>
          <w:rFonts w:asciiTheme="majorHAnsi" w:hAnsiTheme="majorHAnsi"/>
          <w:sz w:val="22"/>
          <w:szCs w:val="22"/>
        </w:rPr>
      </w:pPr>
      <w:r w:rsidRPr="006857AE">
        <w:rPr>
          <w:rFonts w:asciiTheme="majorHAnsi" w:hAnsiTheme="majorHAnsi"/>
          <w:sz w:val="22"/>
          <w:szCs w:val="22"/>
        </w:rPr>
        <w:t>Že n</w:t>
      </w:r>
      <w:r w:rsidR="004064A9" w:rsidRPr="006857AE">
        <w:rPr>
          <w:rFonts w:asciiTheme="majorHAnsi" w:hAnsiTheme="majorHAnsi"/>
          <w:sz w:val="22"/>
          <w:szCs w:val="22"/>
        </w:rPr>
        <w:t xml:space="preserve">a pobudo Občine Brežice so se po tej temi 2. marca 2016 v Letalskem centru Cerklje sestali na delovnem sestanku minister za gospodarstvo Zdravko Počivalšek, ministrica za obrambo Andreja Katič , župana občin Krško in Brežice in drugi. Temi sestanka sta bili dve - uporaba letališča Cerklje ob Krki za potrebe JGZ Letalski center, gradnje in širitve vojaškega letališča za potrebe civilnega letališča in nadaljnji razvoj letališča s projektom nacionalnega (?) pomena Gospodarsko središče FENIKS. Med drugim je minister Počivalšek </w:t>
      </w:r>
      <w:r w:rsidRPr="006857AE">
        <w:rPr>
          <w:rFonts w:asciiTheme="majorHAnsi" w:hAnsiTheme="majorHAnsi"/>
          <w:sz w:val="22"/>
          <w:szCs w:val="22"/>
        </w:rPr>
        <w:t xml:space="preserve">takrat </w:t>
      </w:r>
      <w:r w:rsidR="004064A9" w:rsidRPr="006857AE">
        <w:rPr>
          <w:rFonts w:asciiTheme="majorHAnsi" w:hAnsiTheme="majorHAnsi"/>
          <w:sz w:val="22"/>
          <w:szCs w:val="22"/>
        </w:rPr>
        <w:t>izjavil » da je sama lega letališča fantastična tako za civilno letalski del kot samo nadgradnjo v poslovno -</w:t>
      </w:r>
      <w:r w:rsidR="006857AE" w:rsidRPr="006857AE">
        <w:rPr>
          <w:rFonts w:asciiTheme="majorHAnsi" w:hAnsiTheme="majorHAnsi"/>
          <w:sz w:val="22"/>
          <w:szCs w:val="22"/>
        </w:rPr>
        <w:t xml:space="preserve"> </w:t>
      </w:r>
      <w:r w:rsidR="004064A9" w:rsidRPr="006857AE">
        <w:rPr>
          <w:rFonts w:asciiTheme="majorHAnsi" w:hAnsiTheme="majorHAnsi"/>
          <w:sz w:val="22"/>
          <w:szCs w:val="22"/>
        </w:rPr>
        <w:t xml:space="preserve">gospodarskem smislu ( tudi za turizem ) ». </w:t>
      </w:r>
    </w:p>
    <w:p w:rsidR="006857AE" w:rsidRDefault="00391E9E" w:rsidP="004064A9">
      <w:pPr>
        <w:rPr>
          <w:rFonts w:asciiTheme="majorHAnsi" w:hAnsiTheme="majorHAnsi"/>
          <w:sz w:val="22"/>
          <w:szCs w:val="22"/>
        </w:rPr>
      </w:pPr>
      <w:r w:rsidRPr="006857AE">
        <w:rPr>
          <w:rFonts w:asciiTheme="majorHAnsi" w:hAnsiTheme="majorHAnsi"/>
          <w:sz w:val="22"/>
          <w:szCs w:val="22"/>
        </w:rPr>
        <w:t>Zgodba se je ponovila ob nedavnem obisku Vlade RS , ki si je za uvodni delovni posvet</w:t>
      </w:r>
      <w:r w:rsidR="006857AE" w:rsidRPr="006857AE">
        <w:rPr>
          <w:rFonts w:asciiTheme="majorHAnsi" w:hAnsiTheme="majorHAnsi"/>
          <w:sz w:val="22"/>
          <w:szCs w:val="22"/>
        </w:rPr>
        <w:t>a</w:t>
      </w:r>
      <w:r w:rsidRPr="006857AE">
        <w:rPr>
          <w:rFonts w:asciiTheme="majorHAnsi" w:hAnsiTheme="majorHAnsi"/>
          <w:sz w:val="22"/>
          <w:szCs w:val="22"/>
        </w:rPr>
        <w:t xml:space="preserve"> izbrala vojašnico Jerneja Molana v Cerkljah ob Krki. Iz poročanja medijev je razvidno, </w:t>
      </w:r>
      <w:r w:rsidR="006857AE">
        <w:rPr>
          <w:rFonts w:asciiTheme="majorHAnsi" w:hAnsiTheme="majorHAnsi"/>
          <w:sz w:val="22"/>
          <w:szCs w:val="22"/>
        </w:rPr>
        <w:t>da je brežiški župan Ivan Molan na posvetu zagrozil »</w:t>
      </w:r>
      <w:r w:rsidR="00427729">
        <w:rPr>
          <w:rFonts w:asciiTheme="majorHAnsi" w:hAnsiTheme="majorHAnsi"/>
          <w:sz w:val="22"/>
          <w:szCs w:val="22"/>
        </w:rPr>
        <w:t xml:space="preserve"> </w:t>
      </w:r>
      <w:r w:rsidR="006857AE">
        <w:rPr>
          <w:rFonts w:asciiTheme="majorHAnsi" w:hAnsiTheme="majorHAnsi"/>
          <w:sz w:val="22"/>
          <w:szCs w:val="22"/>
        </w:rPr>
        <w:t xml:space="preserve">V primeru le vojaškega letališča so zahtevani nižji okoljski in varnostni standardi ter bi bili stroški za Slovensko vojsko nižji. Če se bo razvijalo le vojaško letališče, bo občinski svet moral razmisliti, ali smo bili izigrani in ali imamo možnost preklicati soglasje za vojaško-civilno letališče. Prepričan sem, da bomo s svetniki o tem govorili na eni od sej po novem letu«.  </w:t>
      </w:r>
    </w:p>
    <w:p w:rsidR="006857AE" w:rsidRPr="006857AE" w:rsidRDefault="006857AE" w:rsidP="004064A9">
      <w:pPr>
        <w:rPr>
          <w:rFonts w:asciiTheme="majorHAnsi" w:hAnsiTheme="majorHAnsi"/>
          <w:sz w:val="22"/>
          <w:szCs w:val="22"/>
        </w:rPr>
      </w:pPr>
    </w:p>
    <w:p w:rsidR="004064A9" w:rsidRPr="006857AE" w:rsidRDefault="004064A9" w:rsidP="004064A9">
      <w:pPr>
        <w:rPr>
          <w:rFonts w:asciiTheme="majorHAnsi" w:hAnsiTheme="majorHAnsi"/>
          <w:b/>
          <w:sz w:val="22"/>
          <w:szCs w:val="22"/>
        </w:rPr>
      </w:pPr>
      <w:r w:rsidRPr="006857AE">
        <w:rPr>
          <w:rFonts w:asciiTheme="majorHAnsi" w:hAnsiTheme="majorHAnsi"/>
          <w:b/>
          <w:sz w:val="22"/>
          <w:szCs w:val="22"/>
        </w:rPr>
        <w:t>V ZEG-u smo presenečeni in ogorčeni nad tako enostranskim</w:t>
      </w:r>
      <w:r w:rsidR="001C7554" w:rsidRPr="006857AE">
        <w:rPr>
          <w:rFonts w:asciiTheme="majorHAnsi" w:hAnsiTheme="majorHAnsi"/>
          <w:b/>
          <w:sz w:val="22"/>
          <w:szCs w:val="22"/>
        </w:rPr>
        <w:t xml:space="preserve">i pogovori vladnega </w:t>
      </w:r>
      <w:r w:rsidRPr="006857AE">
        <w:rPr>
          <w:rFonts w:asciiTheme="majorHAnsi" w:hAnsiTheme="majorHAnsi"/>
          <w:b/>
          <w:sz w:val="22"/>
          <w:szCs w:val="22"/>
        </w:rPr>
        <w:t xml:space="preserve">delovnega </w:t>
      </w:r>
      <w:r w:rsidR="00462638" w:rsidRPr="006857AE">
        <w:rPr>
          <w:rFonts w:asciiTheme="majorHAnsi" w:hAnsiTheme="majorHAnsi"/>
          <w:b/>
          <w:sz w:val="22"/>
          <w:szCs w:val="22"/>
        </w:rPr>
        <w:t xml:space="preserve">posveta </w:t>
      </w:r>
      <w:r w:rsidRPr="006857AE">
        <w:rPr>
          <w:rFonts w:asciiTheme="majorHAnsi" w:hAnsiTheme="majorHAnsi"/>
          <w:b/>
          <w:sz w:val="22"/>
          <w:szCs w:val="22"/>
        </w:rPr>
        <w:t xml:space="preserve">, kjer so predstavili le oz. samo ekonomske in lobistične cilje - popolnoma pa zanemarili okoljski vidik in njih dolgoročne varnostne  posledice </w:t>
      </w:r>
      <w:r w:rsidR="00462638" w:rsidRPr="006857AE">
        <w:rPr>
          <w:rFonts w:asciiTheme="majorHAnsi" w:hAnsiTheme="majorHAnsi"/>
          <w:b/>
          <w:sz w:val="22"/>
          <w:szCs w:val="22"/>
        </w:rPr>
        <w:t xml:space="preserve">(neposredna  bližina NEK) </w:t>
      </w:r>
      <w:r w:rsidRPr="006857AE">
        <w:rPr>
          <w:rFonts w:asciiTheme="majorHAnsi" w:hAnsiTheme="majorHAnsi"/>
          <w:b/>
          <w:sz w:val="22"/>
          <w:szCs w:val="22"/>
        </w:rPr>
        <w:t>za kvaliteto življenja in bivanja prebivalstva v Posavju</w:t>
      </w:r>
      <w:r w:rsidR="00462638" w:rsidRPr="006857AE">
        <w:rPr>
          <w:rFonts w:asciiTheme="majorHAnsi" w:hAnsiTheme="majorHAnsi"/>
          <w:b/>
          <w:sz w:val="22"/>
          <w:szCs w:val="22"/>
        </w:rPr>
        <w:t xml:space="preserve"> (hrup, emisije ,tresenje …) </w:t>
      </w:r>
      <w:r w:rsidRPr="006857AE">
        <w:rPr>
          <w:rFonts w:asciiTheme="majorHAnsi" w:hAnsiTheme="majorHAnsi"/>
          <w:b/>
          <w:sz w:val="22"/>
          <w:szCs w:val="22"/>
        </w:rPr>
        <w:t xml:space="preserve"> in širše . </w:t>
      </w:r>
      <w:r w:rsidR="001C7554" w:rsidRPr="006857AE">
        <w:rPr>
          <w:rFonts w:asciiTheme="majorHAnsi" w:hAnsiTheme="majorHAnsi"/>
          <w:b/>
          <w:sz w:val="22"/>
          <w:szCs w:val="22"/>
        </w:rPr>
        <w:t xml:space="preserve">Ob povprečno zasedenem  osrednjem brniškem letališču in popolnoma praznem v Mariboru sedaj  želimo graditi še tretje </w:t>
      </w:r>
      <w:r w:rsidR="00462638" w:rsidRPr="006857AE">
        <w:rPr>
          <w:rFonts w:asciiTheme="majorHAnsi" w:hAnsiTheme="majorHAnsi"/>
          <w:b/>
          <w:sz w:val="22"/>
          <w:szCs w:val="22"/>
        </w:rPr>
        <w:t xml:space="preserve">civilno letališče </w:t>
      </w:r>
      <w:r w:rsidR="001C7554" w:rsidRPr="006857AE">
        <w:rPr>
          <w:rFonts w:asciiTheme="majorHAnsi" w:hAnsiTheme="majorHAnsi"/>
          <w:b/>
          <w:sz w:val="22"/>
          <w:szCs w:val="22"/>
        </w:rPr>
        <w:t xml:space="preserve">za enkratne poslovne potrebe tujih direktorjev Revoza in </w:t>
      </w:r>
      <w:proofErr w:type="spellStart"/>
      <w:r w:rsidR="001C7554" w:rsidRPr="006857AE">
        <w:rPr>
          <w:rFonts w:asciiTheme="majorHAnsi" w:hAnsiTheme="majorHAnsi"/>
          <w:b/>
          <w:sz w:val="22"/>
          <w:szCs w:val="22"/>
        </w:rPr>
        <w:t>Daimler</w:t>
      </w:r>
      <w:r w:rsidR="00462638" w:rsidRPr="006857AE">
        <w:rPr>
          <w:rFonts w:asciiTheme="majorHAnsi" w:hAnsiTheme="majorHAnsi"/>
          <w:b/>
          <w:sz w:val="22"/>
          <w:szCs w:val="22"/>
        </w:rPr>
        <w:t>ja</w:t>
      </w:r>
      <w:proofErr w:type="spellEnd"/>
      <w:r w:rsidR="00462638" w:rsidRPr="006857AE">
        <w:rPr>
          <w:rFonts w:asciiTheme="majorHAnsi" w:hAnsiTheme="majorHAnsi"/>
          <w:b/>
          <w:sz w:val="22"/>
          <w:szCs w:val="22"/>
        </w:rPr>
        <w:t xml:space="preserve"> ? !</w:t>
      </w:r>
      <w:r w:rsidR="001C7554" w:rsidRPr="006857AE">
        <w:rPr>
          <w:rFonts w:asciiTheme="majorHAnsi" w:hAnsiTheme="majorHAnsi"/>
          <w:b/>
          <w:sz w:val="22"/>
          <w:szCs w:val="22"/>
        </w:rPr>
        <w:t xml:space="preserve">   </w:t>
      </w:r>
      <w:r w:rsidR="00427729">
        <w:rPr>
          <w:rFonts w:asciiTheme="majorHAnsi" w:hAnsiTheme="majorHAnsi"/>
          <w:b/>
          <w:sz w:val="22"/>
          <w:szCs w:val="22"/>
        </w:rPr>
        <w:t>Komu?</w:t>
      </w:r>
    </w:p>
    <w:p w:rsidR="004064A9" w:rsidRPr="006857AE" w:rsidRDefault="004064A9" w:rsidP="004064A9">
      <w:pPr>
        <w:rPr>
          <w:rFonts w:asciiTheme="majorHAnsi" w:hAnsiTheme="majorHAnsi"/>
          <w:b/>
          <w:sz w:val="22"/>
          <w:szCs w:val="22"/>
        </w:rPr>
      </w:pPr>
    </w:p>
    <w:p w:rsidR="004064A9" w:rsidRPr="006857AE" w:rsidRDefault="004064A9" w:rsidP="004064A9">
      <w:pPr>
        <w:rPr>
          <w:rFonts w:asciiTheme="majorHAnsi" w:hAnsiTheme="majorHAnsi"/>
          <w:b/>
          <w:sz w:val="22"/>
          <w:szCs w:val="22"/>
        </w:rPr>
      </w:pPr>
      <w:r w:rsidRPr="006857AE">
        <w:rPr>
          <w:rFonts w:asciiTheme="majorHAnsi" w:hAnsiTheme="majorHAnsi"/>
          <w:b/>
          <w:sz w:val="22"/>
          <w:szCs w:val="22"/>
        </w:rPr>
        <w:t xml:space="preserve">OBRAZLOŽITEV STALIŠČA : </w:t>
      </w:r>
    </w:p>
    <w:p w:rsidR="004064A9" w:rsidRPr="006857AE" w:rsidRDefault="004064A9" w:rsidP="004064A9">
      <w:pPr>
        <w:rPr>
          <w:rFonts w:asciiTheme="majorHAnsi" w:hAnsiTheme="majorHAnsi"/>
          <w:b/>
          <w:sz w:val="22"/>
          <w:szCs w:val="22"/>
        </w:rPr>
      </w:pPr>
    </w:p>
    <w:p w:rsidR="004064A9" w:rsidRPr="006857AE" w:rsidRDefault="00C26104" w:rsidP="004064A9">
      <w:pPr>
        <w:numPr>
          <w:ilvl w:val="0"/>
          <w:numId w:val="25"/>
        </w:numPr>
        <w:rPr>
          <w:rFonts w:asciiTheme="majorHAnsi" w:hAnsiTheme="majorHAnsi"/>
          <w:b/>
          <w:sz w:val="22"/>
          <w:szCs w:val="22"/>
        </w:rPr>
      </w:pPr>
      <w:r>
        <w:rPr>
          <w:rFonts w:asciiTheme="majorHAnsi" w:hAnsiTheme="majorHAnsi"/>
          <w:b/>
          <w:sz w:val="22"/>
          <w:szCs w:val="22"/>
        </w:rPr>
        <w:t xml:space="preserve">OKOLJSKI  </w:t>
      </w:r>
      <w:r w:rsidR="004064A9" w:rsidRPr="006857AE">
        <w:rPr>
          <w:rFonts w:asciiTheme="majorHAnsi" w:hAnsiTheme="majorHAnsi"/>
          <w:b/>
          <w:sz w:val="22"/>
          <w:szCs w:val="22"/>
        </w:rPr>
        <w:t xml:space="preserve">VPLIVI  CIVILNEGA </w:t>
      </w:r>
      <w:r>
        <w:rPr>
          <w:rFonts w:asciiTheme="majorHAnsi" w:hAnsiTheme="majorHAnsi"/>
          <w:b/>
          <w:sz w:val="22"/>
          <w:szCs w:val="22"/>
        </w:rPr>
        <w:t xml:space="preserve"> </w:t>
      </w:r>
      <w:r w:rsidR="004064A9" w:rsidRPr="006857AE">
        <w:rPr>
          <w:rFonts w:asciiTheme="majorHAnsi" w:hAnsiTheme="majorHAnsi"/>
          <w:b/>
          <w:sz w:val="22"/>
          <w:szCs w:val="22"/>
        </w:rPr>
        <w:t>IN</w:t>
      </w:r>
      <w:r>
        <w:rPr>
          <w:rFonts w:asciiTheme="majorHAnsi" w:hAnsiTheme="majorHAnsi"/>
          <w:b/>
          <w:sz w:val="22"/>
          <w:szCs w:val="22"/>
        </w:rPr>
        <w:t xml:space="preserve"> </w:t>
      </w:r>
      <w:r w:rsidR="004064A9" w:rsidRPr="006857AE">
        <w:rPr>
          <w:rFonts w:asciiTheme="majorHAnsi" w:hAnsiTheme="majorHAnsi"/>
          <w:b/>
          <w:sz w:val="22"/>
          <w:szCs w:val="22"/>
        </w:rPr>
        <w:t xml:space="preserve"> VOJAŠKEGA</w:t>
      </w:r>
      <w:r>
        <w:rPr>
          <w:rFonts w:asciiTheme="majorHAnsi" w:hAnsiTheme="majorHAnsi"/>
          <w:b/>
          <w:sz w:val="22"/>
          <w:szCs w:val="22"/>
        </w:rPr>
        <w:t xml:space="preserve"> </w:t>
      </w:r>
      <w:r w:rsidR="004064A9" w:rsidRPr="006857AE">
        <w:rPr>
          <w:rFonts w:asciiTheme="majorHAnsi" w:hAnsiTheme="majorHAnsi"/>
          <w:b/>
          <w:sz w:val="22"/>
          <w:szCs w:val="22"/>
        </w:rPr>
        <w:t xml:space="preserve"> LETALIŠČA </w:t>
      </w:r>
    </w:p>
    <w:p w:rsidR="004064A9" w:rsidRPr="006857AE" w:rsidRDefault="004064A9" w:rsidP="004064A9">
      <w:pPr>
        <w:rPr>
          <w:rFonts w:asciiTheme="majorHAnsi" w:hAnsiTheme="majorHAnsi"/>
          <w:sz w:val="22"/>
          <w:szCs w:val="22"/>
        </w:rPr>
      </w:pPr>
      <w:r w:rsidRPr="006857AE">
        <w:rPr>
          <w:rFonts w:asciiTheme="majorHAnsi" w:hAnsiTheme="majorHAnsi"/>
          <w:sz w:val="22"/>
          <w:szCs w:val="22"/>
        </w:rPr>
        <w:t xml:space="preserve">  </w:t>
      </w:r>
    </w:p>
    <w:p w:rsidR="004064A9" w:rsidRPr="006857AE" w:rsidRDefault="005974DB" w:rsidP="004064A9">
      <w:pPr>
        <w:pStyle w:val="Navadensplet"/>
        <w:shd w:val="clear" w:color="auto" w:fill="FFFFFF"/>
        <w:spacing w:before="0" w:beforeAutospacing="0" w:after="0" w:afterAutospacing="0"/>
        <w:jc w:val="both"/>
        <w:rPr>
          <w:rFonts w:asciiTheme="majorHAnsi" w:hAnsiTheme="majorHAnsi" w:cs="Arial"/>
          <w:color w:val="333232"/>
          <w:sz w:val="22"/>
          <w:szCs w:val="22"/>
        </w:rPr>
      </w:pPr>
      <w:hyperlink r:id="rId10" w:tgtFrame="_blank" w:history="1">
        <w:r w:rsidR="004064A9" w:rsidRPr="006857AE">
          <w:rPr>
            <w:rStyle w:val="Hiperpovezava"/>
            <w:rFonts w:asciiTheme="majorHAnsi" w:hAnsiTheme="majorHAnsi" w:cs="Arial"/>
            <w:color w:val="333232"/>
            <w:sz w:val="22"/>
            <w:szCs w:val="22"/>
          </w:rPr>
          <w:t>Po oceni ICAO</w:t>
        </w:r>
      </w:hyperlink>
      <w:r w:rsidR="004064A9" w:rsidRPr="006857AE">
        <w:rPr>
          <w:rStyle w:val="apple-converted-space"/>
          <w:rFonts w:asciiTheme="majorHAnsi" w:hAnsiTheme="majorHAnsi" w:cs="Arial"/>
          <w:color w:val="333232"/>
          <w:sz w:val="22"/>
          <w:szCs w:val="22"/>
        </w:rPr>
        <w:t> </w:t>
      </w:r>
      <w:r w:rsidR="004064A9" w:rsidRPr="006857AE">
        <w:rPr>
          <w:rFonts w:asciiTheme="majorHAnsi" w:hAnsiTheme="majorHAnsi" w:cs="Arial"/>
          <w:color w:val="333232"/>
          <w:sz w:val="22"/>
          <w:szCs w:val="22"/>
        </w:rPr>
        <w:t>je bilo v letu 2014 v mednarodnem in domačem javnem letalskem prometu v svetu prepeljanih največ potnikov doslej, 3,3 milijarde (5,5 % več kot leto prej) in več kot 50 milijonov ton blaga (3,9 % več kot leta 2013).  Samo v mednarodnem letalskem prometu je po podatkih ICAO v letu 2014 potovalo 1,3 milijarde potnikov ali za 6 % več kot v letu 2013.</w:t>
      </w:r>
    </w:p>
    <w:p w:rsidR="004064A9" w:rsidRPr="006857AE" w:rsidRDefault="004064A9" w:rsidP="004064A9">
      <w:pPr>
        <w:rPr>
          <w:rFonts w:asciiTheme="majorHAnsi" w:hAnsiTheme="majorHAnsi" w:cs="Arial"/>
          <w:b/>
          <w:bCs/>
          <w:i/>
          <w:iCs/>
          <w:color w:val="1C69B1"/>
          <w:sz w:val="22"/>
          <w:szCs w:val="22"/>
          <w:shd w:val="clear" w:color="auto" w:fill="FFFFFF"/>
        </w:rPr>
      </w:pPr>
      <w:r w:rsidRPr="006857AE">
        <w:rPr>
          <w:rFonts w:asciiTheme="majorHAnsi" w:hAnsiTheme="majorHAnsi" w:cs="Arial"/>
          <w:b/>
          <w:bCs/>
          <w:i/>
          <w:iCs/>
          <w:color w:val="1C69B1"/>
          <w:sz w:val="22"/>
          <w:szCs w:val="22"/>
          <w:shd w:val="clear" w:color="auto" w:fill="FFFFFF"/>
        </w:rPr>
        <w:t>V  2014 je prek slovenskih mednarodnih letališč potovalo 1,3 milijona potnikov, 26 % več kot v letu 2004</w:t>
      </w:r>
      <w:r w:rsidR="00462638" w:rsidRPr="006857AE">
        <w:rPr>
          <w:rFonts w:asciiTheme="majorHAnsi" w:hAnsiTheme="majorHAnsi" w:cs="Arial"/>
          <w:b/>
          <w:bCs/>
          <w:i/>
          <w:iCs/>
          <w:color w:val="1C69B1"/>
          <w:sz w:val="22"/>
          <w:szCs w:val="22"/>
          <w:shd w:val="clear" w:color="auto" w:fill="FFFFFF"/>
        </w:rPr>
        <w:t xml:space="preserve"> </w:t>
      </w:r>
      <w:r w:rsidRPr="006857AE">
        <w:rPr>
          <w:rFonts w:asciiTheme="majorHAnsi" w:hAnsiTheme="majorHAnsi" w:cs="Arial"/>
          <w:b/>
          <w:bCs/>
          <w:i/>
          <w:iCs/>
          <w:color w:val="1C69B1"/>
          <w:sz w:val="22"/>
          <w:szCs w:val="22"/>
          <w:shd w:val="clear" w:color="auto" w:fill="FFFFFF"/>
        </w:rPr>
        <w:t>.</w:t>
      </w:r>
      <w:r w:rsidR="00462638" w:rsidRPr="006857AE">
        <w:rPr>
          <w:rFonts w:asciiTheme="majorHAnsi" w:hAnsiTheme="majorHAnsi" w:cs="Arial"/>
          <w:b/>
          <w:bCs/>
          <w:i/>
          <w:iCs/>
          <w:color w:val="1C69B1"/>
          <w:sz w:val="22"/>
          <w:szCs w:val="22"/>
          <w:shd w:val="clear" w:color="auto" w:fill="FFFFFF"/>
        </w:rPr>
        <w:t xml:space="preserve"> Podatki za leto 2016  so višji.  </w:t>
      </w:r>
    </w:p>
    <w:p w:rsidR="004064A9" w:rsidRPr="006857AE" w:rsidRDefault="004064A9" w:rsidP="004064A9">
      <w:pPr>
        <w:rPr>
          <w:rFonts w:asciiTheme="majorHAnsi" w:hAnsiTheme="majorHAnsi" w:cs="Arial"/>
          <w:b/>
          <w:bCs/>
          <w:i/>
          <w:iCs/>
          <w:color w:val="1C69B1"/>
          <w:sz w:val="22"/>
          <w:szCs w:val="22"/>
          <w:shd w:val="clear" w:color="auto" w:fill="FFFFFF"/>
        </w:rPr>
      </w:pPr>
      <w:r w:rsidRPr="006857AE">
        <w:rPr>
          <w:rFonts w:asciiTheme="majorHAnsi" w:hAnsiTheme="majorHAnsi" w:cs="Arial"/>
          <w:b/>
          <w:bCs/>
          <w:i/>
          <w:iCs/>
          <w:color w:val="1C69B1"/>
          <w:sz w:val="22"/>
          <w:szCs w:val="22"/>
          <w:shd w:val="clear" w:color="auto" w:fill="FFFFFF"/>
        </w:rPr>
        <w:t xml:space="preserve">V Zvezi ekoloških gibanj Slovenije - ZEG  nismo ta čas , niti do danes v pristojnih državnih vladnih inštitucijah, Letalski zvezi Slovenije , AA  in  javnih medijih zasledili nič rečenega o vplivih letalskega prometa na onesnaženost zraka. ZEG resno opozarja pristojne , da spada  zračni promet v isto kategorijo onesnaževanja kot potniški in tovorni promet.    </w:t>
      </w:r>
    </w:p>
    <w:p w:rsidR="004064A9" w:rsidRPr="006857AE" w:rsidRDefault="004064A9" w:rsidP="004064A9">
      <w:pPr>
        <w:rPr>
          <w:rFonts w:asciiTheme="majorHAnsi" w:hAnsiTheme="majorHAnsi"/>
          <w:sz w:val="22"/>
          <w:szCs w:val="22"/>
        </w:rPr>
      </w:pPr>
      <w:r w:rsidRPr="006857AE">
        <w:rPr>
          <w:rFonts w:asciiTheme="majorHAnsi" w:hAnsiTheme="majorHAnsi"/>
          <w:sz w:val="22"/>
          <w:szCs w:val="22"/>
        </w:rPr>
        <w:t>Vsak dan leti nad Slovenijo tisoč letal .  Na običajen zimski dan je preletov 600, na vrhuncu sezone pa med 1.200 do 1.500.</w:t>
      </w:r>
    </w:p>
    <w:p w:rsidR="004064A9" w:rsidRPr="006857AE" w:rsidRDefault="004064A9" w:rsidP="004064A9">
      <w:pPr>
        <w:jc w:val="both"/>
        <w:rPr>
          <w:rFonts w:asciiTheme="majorHAnsi" w:hAnsiTheme="majorHAnsi"/>
          <w:sz w:val="22"/>
          <w:szCs w:val="22"/>
        </w:rPr>
      </w:pPr>
      <w:r w:rsidRPr="006857AE">
        <w:rPr>
          <w:rFonts w:asciiTheme="majorHAnsi" w:hAnsiTheme="majorHAnsi"/>
          <w:sz w:val="22"/>
          <w:szCs w:val="22"/>
        </w:rPr>
        <w:t>Velik del onesnaženega zraka in prisotnost CO</w:t>
      </w:r>
      <w:r w:rsidRPr="006857AE">
        <w:rPr>
          <w:rFonts w:asciiTheme="majorHAnsi" w:hAnsiTheme="majorHAnsi"/>
          <w:sz w:val="22"/>
          <w:szCs w:val="22"/>
          <w:vertAlign w:val="subscript"/>
        </w:rPr>
        <w:t>2</w:t>
      </w:r>
      <w:r w:rsidRPr="006857AE">
        <w:rPr>
          <w:rFonts w:asciiTheme="majorHAnsi" w:hAnsiTheme="majorHAnsi"/>
          <w:sz w:val="22"/>
          <w:szCs w:val="22"/>
        </w:rPr>
        <w:t xml:space="preserve"> je pripisati prav letalskemu prometu, kljub vsem tehnološkim izboljšavam. Izgorevanje kerozina povzroča v veliki meri nastanek "tople grede" v atmosferi.</w:t>
      </w:r>
    </w:p>
    <w:p w:rsidR="004064A9" w:rsidRPr="006857AE" w:rsidRDefault="004064A9" w:rsidP="004064A9">
      <w:pPr>
        <w:jc w:val="both"/>
        <w:rPr>
          <w:rFonts w:asciiTheme="majorHAnsi" w:hAnsiTheme="majorHAnsi"/>
          <w:sz w:val="22"/>
          <w:szCs w:val="22"/>
        </w:rPr>
      </w:pPr>
      <w:r w:rsidRPr="006857AE">
        <w:rPr>
          <w:rFonts w:asciiTheme="majorHAnsi" w:hAnsiTheme="majorHAnsi"/>
          <w:sz w:val="22"/>
          <w:szCs w:val="22"/>
        </w:rPr>
        <w:t xml:space="preserve">Druga negativna posledica izpušnih letalskih plinov je zmanjševanje ozonske plasti, s tem naraščanje zemeljske temperature in spreminjanje klimatskih sprememb. Onesnaževanja zraka zaradi izpušnih plinov iz letalstva ni ustrezno vključeno v številne okoljske dokumente (npr. </w:t>
      </w:r>
      <w:proofErr w:type="spellStart"/>
      <w:r w:rsidRPr="006857AE">
        <w:rPr>
          <w:rFonts w:asciiTheme="majorHAnsi" w:hAnsiTheme="majorHAnsi"/>
          <w:sz w:val="22"/>
          <w:szCs w:val="22"/>
        </w:rPr>
        <w:t>Kioto</w:t>
      </w:r>
      <w:proofErr w:type="spellEnd"/>
      <w:r w:rsidRPr="006857AE">
        <w:rPr>
          <w:rFonts w:asciiTheme="majorHAnsi" w:hAnsiTheme="majorHAnsi"/>
          <w:sz w:val="22"/>
          <w:szCs w:val="22"/>
        </w:rPr>
        <w:t>, RIO +) , kakor ( po naših podatkih) tudi ne v predlog dokumenta pariške podnebne konference . Hrup, kot oblika onesnaževanja okolja je drugi velik problem letalstva. Večino velikih svetovnih letališč, vojaških, športnih in helikopterskih so zgradili ob urbanih in gosto poseljenih mestih. Na srečo smo v Sloveniji obe osrednji letališči, ustrezno okoljsko planirali in postavili. Ta v Cerkljah pa je ukleščena v gosto poseljeno urbano naselje in pokrajino ob reki Savi.</w:t>
      </w:r>
    </w:p>
    <w:p w:rsidR="004064A9" w:rsidRPr="006857AE" w:rsidRDefault="004064A9" w:rsidP="00C26104">
      <w:pPr>
        <w:jc w:val="both"/>
        <w:rPr>
          <w:rFonts w:asciiTheme="majorHAnsi" w:hAnsiTheme="majorHAnsi"/>
          <w:sz w:val="22"/>
          <w:szCs w:val="22"/>
        </w:rPr>
      </w:pPr>
      <w:r w:rsidRPr="006857AE">
        <w:rPr>
          <w:rFonts w:asciiTheme="majorHAnsi" w:hAnsiTheme="majorHAnsi"/>
          <w:sz w:val="22"/>
          <w:szCs w:val="22"/>
        </w:rPr>
        <w:t>Številni občani in naravovarstveniki v Posavju in na Kozjanskem  nas vsako leto , opozarjajo na okoljski problem (hrup in veliko množičnost ) letalskih koridorjev . Koridorji tečejo  preko  biotsko razglašenega Regijskega KOZJANSKEGA parka</w:t>
      </w:r>
      <w:r w:rsidR="00C26104">
        <w:rPr>
          <w:rFonts w:asciiTheme="majorHAnsi" w:hAnsiTheme="majorHAnsi"/>
          <w:sz w:val="22"/>
          <w:szCs w:val="22"/>
        </w:rPr>
        <w:t xml:space="preserve"> </w:t>
      </w:r>
      <w:r w:rsidRPr="006857AE">
        <w:rPr>
          <w:rFonts w:asciiTheme="majorHAnsi" w:hAnsiTheme="majorHAnsi"/>
          <w:sz w:val="22"/>
          <w:szCs w:val="22"/>
        </w:rPr>
        <w:t xml:space="preserve">( tam so pogosti tudi preleti vojaških letal in helikopterjev). Še vedno se dogaja, da v času parjenja zaščitene žabe »plavice« preletavajo Krakovski gozd vojaški helikopterji in letala . Pred leti je bivša obrambna ministrica dr. Jelušičeva na predlog ZEG-a znala prisluhniti temu okoljskemu problemu. </w:t>
      </w:r>
    </w:p>
    <w:p w:rsidR="004064A9" w:rsidRPr="006857AE" w:rsidRDefault="004064A9" w:rsidP="004064A9">
      <w:pPr>
        <w:ind w:left="283"/>
        <w:jc w:val="both"/>
        <w:rPr>
          <w:rFonts w:asciiTheme="majorHAnsi" w:hAnsiTheme="majorHAnsi"/>
          <w:sz w:val="22"/>
          <w:szCs w:val="22"/>
        </w:rPr>
      </w:pPr>
    </w:p>
    <w:p w:rsidR="004064A9" w:rsidRPr="006857AE" w:rsidRDefault="004064A9" w:rsidP="004064A9">
      <w:pPr>
        <w:numPr>
          <w:ilvl w:val="0"/>
          <w:numId w:val="25"/>
        </w:numPr>
        <w:jc w:val="both"/>
        <w:rPr>
          <w:rFonts w:asciiTheme="majorHAnsi" w:hAnsiTheme="majorHAnsi"/>
          <w:b/>
          <w:sz w:val="22"/>
          <w:szCs w:val="22"/>
        </w:rPr>
      </w:pPr>
      <w:r w:rsidRPr="006857AE">
        <w:rPr>
          <w:rFonts w:asciiTheme="majorHAnsi" w:hAnsiTheme="majorHAnsi"/>
          <w:b/>
          <w:sz w:val="22"/>
          <w:szCs w:val="22"/>
        </w:rPr>
        <w:t>VKLJUČEVANJE  JAVNOSTI</w:t>
      </w:r>
      <w:r w:rsidR="00C26104">
        <w:rPr>
          <w:rFonts w:asciiTheme="majorHAnsi" w:hAnsiTheme="majorHAnsi"/>
          <w:b/>
          <w:sz w:val="22"/>
          <w:szCs w:val="22"/>
        </w:rPr>
        <w:t xml:space="preserve"> </w:t>
      </w:r>
      <w:r w:rsidRPr="006857AE">
        <w:rPr>
          <w:rFonts w:asciiTheme="majorHAnsi" w:hAnsiTheme="majorHAnsi"/>
          <w:b/>
          <w:sz w:val="22"/>
          <w:szCs w:val="22"/>
        </w:rPr>
        <w:t xml:space="preserve"> V</w:t>
      </w:r>
      <w:r w:rsidR="00C26104">
        <w:rPr>
          <w:rFonts w:asciiTheme="majorHAnsi" w:hAnsiTheme="majorHAnsi"/>
          <w:b/>
          <w:sz w:val="22"/>
          <w:szCs w:val="22"/>
        </w:rPr>
        <w:t xml:space="preserve"> </w:t>
      </w:r>
      <w:r w:rsidRPr="006857AE">
        <w:rPr>
          <w:rFonts w:asciiTheme="majorHAnsi" w:hAnsiTheme="majorHAnsi"/>
          <w:b/>
          <w:sz w:val="22"/>
          <w:szCs w:val="22"/>
        </w:rPr>
        <w:t xml:space="preserve"> POSTOPEK </w:t>
      </w:r>
      <w:r w:rsidR="00C26104">
        <w:rPr>
          <w:rFonts w:asciiTheme="majorHAnsi" w:hAnsiTheme="majorHAnsi"/>
          <w:b/>
          <w:sz w:val="22"/>
          <w:szCs w:val="22"/>
        </w:rPr>
        <w:t xml:space="preserve"> </w:t>
      </w:r>
      <w:r w:rsidRPr="006857AE">
        <w:rPr>
          <w:rFonts w:asciiTheme="majorHAnsi" w:hAnsiTheme="majorHAnsi"/>
          <w:b/>
          <w:sz w:val="22"/>
          <w:szCs w:val="22"/>
        </w:rPr>
        <w:t xml:space="preserve">IZBORA LOKACIJE  IN  ŠTUDIJA  PVO </w:t>
      </w:r>
    </w:p>
    <w:p w:rsidR="004064A9" w:rsidRPr="006857AE" w:rsidRDefault="004064A9" w:rsidP="004064A9">
      <w:pPr>
        <w:ind w:left="360"/>
        <w:jc w:val="both"/>
        <w:rPr>
          <w:rFonts w:asciiTheme="majorHAnsi" w:hAnsiTheme="majorHAnsi"/>
          <w:sz w:val="22"/>
          <w:szCs w:val="22"/>
        </w:rPr>
      </w:pPr>
    </w:p>
    <w:p w:rsidR="004064A9" w:rsidRPr="006857AE" w:rsidRDefault="004064A9" w:rsidP="004064A9">
      <w:pPr>
        <w:ind w:left="360"/>
        <w:jc w:val="both"/>
        <w:rPr>
          <w:rFonts w:asciiTheme="majorHAnsi" w:hAnsiTheme="majorHAnsi"/>
          <w:sz w:val="22"/>
          <w:szCs w:val="22"/>
        </w:rPr>
      </w:pPr>
      <w:r w:rsidRPr="006857AE">
        <w:rPr>
          <w:rFonts w:asciiTheme="majorHAnsi" w:hAnsiTheme="majorHAnsi"/>
          <w:sz w:val="22"/>
          <w:szCs w:val="22"/>
        </w:rPr>
        <w:t xml:space="preserve">ZEG ugotavlja , da so na tem delovnem </w:t>
      </w:r>
      <w:r w:rsidR="00462638" w:rsidRPr="006857AE">
        <w:rPr>
          <w:rFonts w:asciiTheme="majorHAnsi" w:hAnsiTheme="majorHAnsi"/>
          <w:sz w:val="22"/>
          <w:szCs w:val="22"/>
        </w:rPr>
        <w:t>vladnem posvetu</w:t>
      </w:r>
      <w:r w:rsidRPr="006857AE">
        <w:rPr>
          <w:rFonts w:asciiTheme="majorHAnsi" w:hAnsiTheme="majorHAnsi"/>
          <w:sz w:val="22"/>
          <w:szCs w:val="22"/>
        </w:rPr>
        <w:t xml:space="preserve"> manjkali predstavniki Ministrstva za okolje in prostor (ARSO) </w:t>
      </w:r>
      <w:r w:rsidR="00462638" w:rsidRPr="006857AE">
        <w:rPr>
          <w:rFonts w:asciiTheme="majorHAnsi" w:hAnsiTheme="majorHAnsi"/>
          <w:sz w:val="22"/>
          <w:szCs w:val="22"/>
        </w:rPr>
        <w:t xml:space="preserve">, </w:t>
      </w:r>
      <w:r w:rsidRPr="006857AE">
        <w:rPr>
          <w:rFonts w:asciiTheme="majorHAnsi" w:hAnsiTheme="majorHAnsi"/>
          <w:sz w:val="22"/>
          <w:szCs w:val="22"/>
        </w:rPr>
        <w:t>Urada RS za jedrsko varnost</w:t>
      </w:r>
      <w:r w:rsidR="00462638" w:rsidRPr="006857AE">
        <w:rPr>
          <w:rFonts w:asciiTheme="majorHAnsi" w:hAnsiTheme="majorHAnsi"/>
          <w:sz w:val="22"/>
          <w:szCs w:val="22"/>
        </w:rPr>
        <w:t xml:space="preserve"> in predstavniki zainteresirane </w:t>
      </w:r>
      <w:r w:rsidR="00C26104">
        <w:rPr>
          <w:rFonts w:asciiTheme="majorHAnsi" w:hAnsiTheme="majorHAnsi"/>
          <w:sz w:val="22"/>
          <w:szCs w:val="22"/>
        </w:rPr>
        <w:t xml:space="preserve">NVO in </w:t>
      </w:r>
      <w:r w:rsidR="00462638" w:rsidRPr="006857AE">
        <w:rPr>
          <w:rFonts w:asciiTheme="majorHAnsi" w:hAnsiTheme="majorHAnsi"/>
          <w:sz w:val="22"/>
          <w:szCs w:val="22"/>
        </w:rPr>
        <w:t xml:space="preserve">civilne družbe </w:t>
      </w:r>
      <w:r w:rsidRPr="006857AE">
        <w:rPr>
          <w:rFonts w:asciiTheme="majorHAnsi" w:hAnsiTheme="majorHAnsi"/>
          <w:sz w:val="22"/>
          <w:szCs w:val="22"/>
        </w:rPr>
        <w:t xml:space="preserve">. Seveda , če ti še kaj štejejo v RS </w:t>
      </w:r>
      <w:r w:rsidR="00462638" w:rsidRPr="006857AE">
        <w:rPr>
          <w:rFonts w:asciiTheme="majorHAnsi" w:hAnsiTheme="majorHAnsi"/>
          <w:sz w:val="22"/>
          <w:szCs w:val="22"/>
        </w:rPr>
        <w:t xml:space="preserve"> </w:t>
      </w:r>
      <w:r w:rsidRPr="006857AE">
        <w:rPr>
          <w:rFonts w:asciiTheme="majorHAnsi" w:hAnsiTheme="majorHAnsi"/>
          <w:sz w:val="22"/>
          <w:szCs w:val="22"/>
        </w:rPr>
        <w:t>?</w:t>
      </w:r>
    </w:p>
    <w:p w:rsidR="004064A9" w:rsidRPr="006857AE" w:rsidRDefault="004064A9" w:rsidP="004064A9">
      <w:pPr>
        <w:ind w:left="360"/>
        <w:jc w:val="both"/>
        <w:rPr>
          <w:rFonts w:asciiTheme="majorHAnsi" w:hAnsiTheme="majorHAnsi"/>
          <w:b/>
          <w:sz w:val="22"/>
          <w:szCs w:val="22"/>
        </w:rPr>
      </w:pPr>
      <w:r w:rsidRPr="006857AE">
        <w:rPr>
          <w:rFonts w:asciiTheme="majorHAnsi" w:hAnsiTheme="majorHAnsi"/>
          <w:sz w:val="22"/>
          <w:szCs w:val="22"/>
        </w:rPr>
        <w:t xml:space="preserve">V to najbolj zgodnji fazo ( glej </w:t>
      </w:r>
      <w:proofErr w:type="spellStart"/>
      <w:r w:rsidRPr="006857AE">
        <w:rPr>
          <w:rFonts w:asciiTheme="majorHAnsi" w:hAnsiTheme="majorHAnsi"/>
          <w:sz w:val="22"/>
          <w:szCs w:val="22"/>
        </w:rPr>
        <w:t>Aarhuška</w:t>
      </w:r>
      <w:proofErr w:type="spellEnd"/>
      <w:r w:rsidRPr="006857AE">
        <w:rPr>
          <w:rFonts w:asciiTheme="majorHAnsi" w:hAnsiTheme="majorHAnsi"/>
          <w:sz w:val="22"/>
          <w:szCs w:val="22"/>
        </w:rPr>
        <w:t xml:space="preserve"> konvencija) vključevanja javnosti v postopek izbora lokacije za civilno letališče in projekt Feniks ponovno ni bila povabljena zainteresirana javnost in občani.  Pridobivanje družbenega soglasja zajema sodelovanje z lokalnimi skupnostmi , predstavniki strokovne javnosti ( eksperti, tehniki, naravoslovci, družboslovci, okoljevarstveniki..), posebnimi skupinami javnosti ( politiki, nevladne okoljske organizacije, </w:t>
      </w:r>
      <w:r w:rsidRPr="006857AE">
        <w:rPr>
          <w:rFonts w:asciiTheme="majorHAnsi" w:hAnsiTheme="majorHAnsi"/>
          <w:sz w:val="22"/>
          <w:szCs w:val="22"/>
        </w:rPr>
        <w:lastRenderedPageBreak/>
        <w:t xml:space="preserve">mediji) ter tudi splošno javnostjo oz. občani. Vsi po nam znanih podatkih za ta načrtovani projekt , pridobljeni v začetnih stopnjah vrednotenja prostora in morebitne varnosti in ogroženosti bližnjega prebivalstva </w:t>
      </w:r>
      <w:r w:rsidRPr="006857AE">
        <w:rPr>
          <w:rFonts w:asciiTheme="majorHAnsi" w:hAnsiTheme="majorHAnsi"/>
          <w:b/>
          <w:sz w:val="22"/>
          <w:szCs w:val="22"/>
        </w:rPr>
        <w:t xml:space="preserve">temeljijo le na kabinetnih raziskavah.     </w:t>
      </w:r>
    </w:p>
    <w:p w:rsidR="004064A9" w:rsidRPr="006857AE" w:rsidRDefault="004064A9" w:rsidP="004064A9">
      <w:pPr>
        <w:ind w:left="360"/>
        <w:jc w:val="both"/>
        <w:rPr>
          <w:rFonts w:asciiTheme="majorHAnsi" w:hAnsiTheme="majorHAnsi"/>
          <w:b/>
          <w:sz w:val="22"/>
          <w:szCs w:val="22"/>
        </w:rPr>
      </w:pPr>
    </w:p>
    <w:p w:rsidR="004064A9" w:rsidRPr="006857AE" w:rsidRDefault="004064A9" w:rsidP="004064A9">
      <w:pPr>
        <w:numPr>
          <w:ilvl w:val="0"/>
          <w:numId w:val="25"/>
        </w:numPr>
        <w:jc w:val="both"/>
        <w:rPr>
          <w:rFonts w:asciiTheme="majorHAnsi" w:hAnsiTheme="majorHAnsi"/>
          <w:b/>
          <w:sz w:val="22"/>
          <w:szCs w:val="22"/>
        </w:rPr>
      </w:pPr>
      <w:r w:rsidRPr="006857AE">
        <w:rPr>
          <w:rFonts w:asciiTheme="majorHAnsi" w:hAnsiTheme="majorHAnsi"/>
          <w:b/>
          <w:sz w:val="22"/>
          <w:szCs w:val="22"/>
        </w:rPr>
        <w:t xml:space="preserve">PARTNERSTVO  ZA VARSTVO OKOLJA – VOJSKA  IN  NVO </w:t>
      </w:r>
    </w:p>
    <w:p w:rsidR="004064A9" w:rsidRPr="006857AE" w:rsidRDefault="004064A9" w:rsidP="004064A9">
      <w:pPr>
        <w:ind w:left="360"/>
        <w:jc w:val="both"/>
        <w:rPr>
          <w:rFonts w:asciiTheme="majorHAnsi" w:hAnsiTheme="majorHAnsi"/>
          <w:b/>
          <w:sz w:val="22"/>
          <w:szCs w:val="22"/>
        </w:rPr>
      </w:pPr>
    </w:p>
    <w:p w:rsidR="004064A9" w:rsidRDefault="004064A9" w:rsidP="00782F3B">
      <w:pPr>
        <w:ind w:left="360"/>
        <w:jc w:val="both"/>
        <w:rPr>
          <w:rFonts w:asciiTheme="majorHAnsi" w:hAnsiTheme="majorHAnsi"/>
          <w:sz w:val="22"/>
          <w:szCs w:val="22"/>
        </w:rPr>
      </w:pPr>
      <w:r w:rsidRPr="006857AE">
        <w:rPr>
          <w:rFonts w:asciiTheme="majorHAnsi" w:hAnsiTheme="majorHAnsi"/>
          <w:sz w:val="22"/>
          <w:szCs w:val="22"/>
        </w:rPr>
        <w:t>V  ZEG smo bili bolj, kot nad izjav</w:t>
      </w:r>
      <w:r w:rsidR="00782F3B" w:rsidRPr="006857AE">
        <w:rPr>
          <w:rFonts w:asciiTheme="majorHAnsi" w:hAnsiTheme="majorHAnsi"/>
          <w:sz w:val="22"/>
          <w:szCs w:val="22"/>
        </w:rPr>
        <w:t>o župana Brežic smo</w:t>
      </w:r>
      <w:r w:rsidRPr="006857AE">
        <w:rPr>
          <w:rFonts w:asciiTheme="majorHAnsi" w:hAnsiTheme="majorHAnsi"/>
          <w:sz w:val="22"/>
          <w:szCs w:val="22"/>
        </w:rPr>
        <w:t xml:space="preserve"> presenečeni nad izjavo ministrice Andreje Katič , » </w:t>
      </w:r>
      <w:r w:rsidR="00782F3B" w:rsidRPr="006857AE">
        <w:rPr>
          <w:rFonts w:asciiTheme="majorHAnsi" w:hAnsiTheme="majorHAnsi"/>
          <w:sz w:val="22"/>
          <w:szCs w:val="22"/>
        </w:rPr>
        <w:t>Za nadaljnji razvoj letališča mora to postati vladni projekt« ter  »</w:t>
      </w:r>
      <w:r w:rsidRPr="006857AE">
        <w:rPr>
          <w:rFonts w:asciiTheme="majorHAnsi" w:hAnsiTheme="majorHAnsi"/>
          <w:sz w:val="22"/>
          <w:szCs w:val="22"/>
        </w:rPr>
        <w:t xml:space="preserve"> da je MORS realiziral vse v preteklosti dogovorjene obveznosti »?? . Ker smo bili aktivni udeleženec javne razprave o gradnji in širitvi vojaškega letališča Cerklje, bi o teh realiziranih obveznostih morali povprašati tudi najbližje krajane ob letališču . Ministrstvo za obrambo je zadnjih letih pozabilo na sodelovanje slovenske vojske s civilnim prebivalstvom in okoljskimi NVO na področju varovanja okolja. </w:t>
      </w:r>
    </w:p>
    <w:p w:rsidR="00C26104" w:rsidRPr="006857AE" w:rsidRDefault="00C26104" w:rsidP="00782F3B">
      <w:pPr>
        <w:ind w:left="360"/>
        <w:jc w:val="both"/>
        <w:rPr>
          <w:rFonts w:asciiTheme="majorHAnsi" w:hAnsiTheme="majorHAnsi"/>
          <w:sz w:val="22"/>
          <w:szCs w:val="22"/>
        </w:rPr>
      </w:pPr>
    </w:p>
    <w:p w:rsidR="00C26104" w:rsidRDefault="004064A9" w:rsidP="004064A9">
      <w:pPr>
        <w:ind w:left="360"/>
        <w:jc w:val="both"/>
        <w:rPr>
          <w:rFonts w:asciiTheme="majorHAnsi" w:hAnsiTheme="majorHAnsi"/>
          <w:b/>
          <w:sz w:val="22"/>
          <w:szCs w:val="22"/>
        </w:rPr>
      </w:pPr>
      <w:r w:rsidRPr="00C26104">
        <w:rPr>
          <w:rFonts w:asciiTheme="majorHAnsi" w:hAnsiTheme="majorHAnsi"/>
          <w:b/>
          <w:sz w:val="22"/>
          <w:szCs w:val="22"/>
        </w:rPr>
        <w:t xml:space="preserve">Za vojaške aktivnosti naj v miru veljajo vsi okoljevarstveni dogovori in standardi </w:t>
      </w:r>
    </w:p>
    <w:p w:rsidR="004064A9" w:rsidRPr="00C26104" w:rsidRDefault="004064A9" w:rsidP="004064A9">
      <w:pPr>
        <w:ind w:left="360"/>
        <w:jc w:val="both"/>
        <w:rPr>
          <w:rFonts w:asciiTheme="majorHAnsi" w:hAnsiTheme="majorHAnsi"/>
          <w:b/>
          <w:sz w:val="22"/>
          <w:szCs w:val="22"/>
        </w:rPr>
      </w:pPr>
      <w:r w:rsidRPr="00C26104">
        <w:rPr>
          <w:rFonts w:asciiTheme="majorHAnsi" w:hAnsiTheme="majorHAnsi"/>
          <w:b/>
          <w:sz w:val="22"/>
          <w:szCs w:val="22"/>
        </w:rPr>
        <w:t xml:space="preserve">( okoljski NATO standard). </w:t>
      </w:r>
    </w:p>
    <w:p w:rsidR="004064A9" w:rsidRPr="00C26104" w:rsidRDefault="004064A9" w:rsidP="004064A9">
      <w:pPr>
        <w:ind w:left="360"/>
        <w:jc w:val="both"/>
        <w:rPr>
          <w:rFonts w:asciiTheme="majorHAnsi" w:hAnsiTheme="majorHAnsi"/>
          <w:b/>
          <w:sz w:val="22"/>
          <w:szCs w:val="22"/>
        </w:rPr>
      </w:pPr>
      <w:r w:rsidRPr="00C26104">
        <w:rPr>
          <w:rFonts w:asciiTheme="majorHAnsi" w:hAnsiTheme="majorHAnsi"/>
          <w:b/>
          <w:sz w:val="22"/>
          <w:szCs w:val="22"/>
        </w:rPr>
        <w:t>Problem bo , da  preden se v Sloveniji politiki odločijo za ta projekt , bo potrebno dati še javne in strokovne odgovore na :</w:t>
      </w:r>
    </w:p>
    <w:p w:rsidR="004064A9" w:rsidRPr="00C26104" w:rsidRDefault="004064A9" w:rsidP="004064A9">
      <w:pPr>
        <w:numPr>
          <w:ilvl w:val="0"/>
          <w:numId w:val="26"/>
        </w:numPr>
        <w:jc w:val="both"/>
        <w:rPr>
          <w:rFonts w:asciiTheme="majorHAnsi" w:hAnsiTheme="majorHAnsi"/>
          <w:b/>
          <w:sz w:val="22"/>
          <w:szCs w:val="22"/>
        </w:rPr>
      </w:pPr>
      <w:r w:rsidRPr="00C26104">
        <w:rPr>
          <w:rFonts w:asciiTheme="majorHAnsi" w:hAnsiTheme="majorHAnsi"/>
          <w:b/>
          <w:sz w:val="22"/>
          <w:szCs w:val="22"/>
        </w:rPr>
        <w:t>Okoljske vidike širitve letališča : večji hrup, tresljaji objektov ob pristajanju in vzletanju večjih letal, emisije, svetlobno onesnaževanje, vplivi na podtalnico  ..</w:t>
      </w:r>
    </w:p>
    <w:p w:rsidR="004064A9" w:rsidRPr="00C26104" w:rsidRDefault="004064A9" w:rsidP="004064A9">
      <w:pPr>
        <w:numPr>
          <w:ilvl w:val="0"/>
          <w:numId w:val="26"/>
        </w:numPr>
        <w:jc w:val="both"/>
        <w:rPr>
          <w:rFonts w:asciiTheme="majorHAnsi" w:hAnsiTheme="majorHAnsi"/>
          <w:b/>
          <w:sz w:val="22"/>
          <w:szCs w:val="22"/>
        </w:rPr>
      </w:pPr>
      <w:r w:rsidRPr="00C26104">
        <w:rPr>
          <w:rFonts w:asciiTheme="majorHAnsi" w:hAnsiTheme="majorHAnsi"/>
          <w:b/>
          <w:sz w:val="22"/>
          <w:szCs w:val="22"/>
        </w:rPr>
        <w:t xml:space="preserve">Varnostne vplive obstoječega vojaškega in civilnega letališča : načrtovana teroristična dejanja  in  letalske nesreče na oz. v bližini  jedrskega objekta NEK in NSRAO – in s tem ogrožena jedrska varnost .     </w:t>
      </w:r>
    </w:p>
    <w:p w:rsidR="004064A9" w:rsidRPr="00C26104" w:rsidRDefault="004064A9" w:rsidP="004064A9">
      <w:pPr>
        <w:jc w:val="both"/>
        <w:rPr>
          <w:rFonts w:asciiTheme="majorHAnsi" w:hAnsiTheme="majorHAnsi"/>
          <w:b/>
          <w:sz w:val="22"/>
          <w:szCs w:val="22"/>
        </w:rPr>
      </w:pPr>
    </w:p>
    <w:p w:rsidR="00442F49" w:rsidRDefault="004064A9" w:rsidP="004064A9">
      <w:pPr>
        <w:ind w:left="283"/>
        <w:jc w:val="both"/>
        <w:rPr>
          <w:rFonts w:asciiTheme="majorHAnsi" w:hAnsiTheme="majorHAnsi"/>
          <w:b/>
          <w:sz w:val="22"/>
          <w:szCs w:val="22"/>
        </w:rPr>
      </w:pPr>
      <w:r w:rsidRPr="00C26104">
        <w:rPr>
          <w:rFonts w:asciiTheme="majorHAnsi" w:hAnsiTheme="majorHAnsi"/>
          <w:b/>
          <w:sz w:val="22"/>
          <w:szCs w:val="22"/>
        </w:rPr>
        <w:t xml:space="preserve">V  ZEG-u zato odločno nasprotujemo morebitni novogradnji civilnega letališča v Cerkljah ob Krki , posebej pa dodatni širitvi  nadomestnega vojaškega  NATO  letališča  v Cerkljah ob Krki. Približno dva (2) kilometrska nova pristajalna steza bi se močno približala jedrskemu objektu NEK (npr. pred leti prelet slovenskega </w:t>
      </w:r>
      <w:proofErr w:type="spellStart"/>
      <w:r w:rsidRPr="00C26104">
        <w:rPr>
          <w:rFonts w:asciiTheme="majorHAnsi" w:hAnsiTheme="majorHAnsi"/>
          <w:b/>
          <w:sz w:val="22"/>
          <w:szCs w:val="22"/>
        </w:rPr>
        <w:t>Falcona</w:t>
      </w:r>
      <w:proofErr w:type="spellEnd"/>
      <w:r w:rsidR="00C26104">
        <w:rPr>
          <w:rFonts w:asciiTheme="majorHAnsi" w:hAnsiTheme="majorHAnsi"/>
          <w:b/>
          <w:sz w:val="22"/>
          <w:szCs w:val="22"/>
        </w:rPr>
        <w:t xml:space="preserve"> </w:t>
      </w:r>
    </w:p>
    <w:p w:rsidR="00442F49" w:rsidRDefault="00442F49" w:rsidP="004064A9">
      <w:pPr>
        <w:ind w:left="283"/>
        <w:jc w:val="both"/>
        <w:rPr>
          <w:rFonts w:asciiTheme="majorHAnsi" w:hAnsiTheme="majorHAnsi"/>
          <w:b/>
          <w:sz w:val="22"/>
          <w:szCs w:val="22"/>
        </w:rPr>
      </w:pPr>
    </w:p>
    <w:p w:rsidR="00C26104" w:rsidRDefault="003561C0" w:rsidP="004064A9">
      <w:pPr>
        <w:ind w:left="283"/>
        <w:jc w:val="both"/>
        <w:rPr>
          <w:rFonts w:asciiTheme="majorHAnsi" w:hAnsiTheme="majorHAnsi"/>
          <w:b/>
          <w:sz w:val="22"/>
          <w:szCs w:val="22"/>
        </w:rPr>
      </w:pPr>
      <w:r>
        <w:rPr>
          <w:rFonts w:asciiTheme="majorHAnsi" w:hAnsiTheme="majorHAnsi"/>
          <w:b/>
          <w:sz w:val="22"/>
          <w:szCs w:val="22"/>
        </w:rPr>
        <w:t>n</w:t>
      </w:r>
      <w:r w:rsidR="00C26104">
        <w:rPr>
          <w:rFonts w:asciiTheme="majorHAnsi" w:hAnsiTheme="majorHAnsi"/>
          <w:b/>
          <w:sz w:val="22"/>
          <w:szCs w:val="22"/>
        </w:rPr>
        <w:t xml:space="preserve">ad NEK ), </w:t>
      </w:r>
      <w:r w:rsidR="004064A9" w:rsidRPr="00C26104">
        <w:rPr>
          <w:rFonts w:asciiTheme="majorHAnsi" w:hAnsiTheme="majorHAnsi"/>
          <w:b/>
          <w:sz w:val="22"/>
          <w:szCs w:val="22"/>
        </w:rPr>
        <w:t xml:space="preserve"> morebitni novo gradnji NEK 2 in bodočemu odlagališču jedrskih odpadkov – NSRAO </w:t>
      </w:r>
    </w:p>
    <w:p w:rsidR="004064A9" w:rsidRPr="00C26104" w:rsidRDefault="004064A9" w:rsidP="004064A9">
      <w:pPr>
        <w:ind w:left="283"/>
        <w:jc w:val="both"/>
        <w:rPr>
          <w:rFonts w:asciiTheme="majorHAnsi" w:hAnsiTheme="majorHAnsi"/>
          <w:b/>
          <w:sz w:val="22"/>
          <w:szCs w:val="22"/>
        </w:rPr>
      </w:pPr>
      <w:r w:rsidRPr="00C26104">
        <w:rPr>
          <w:rFonts w:asciiTheme="majorHAnsi" w:hAnsiTheme="majorHAnsi"/>
          <w:b/>
          <w:sz w:val="22"/>
          <w:szCs w:val="22"/>
        </w:rPr>
        <w:t xml:space="preserve">v </w:t>
      </w:r>
      <w:r w:rsidR="00C26104">
        <w:rPr>
          <w:rFonts w:asciiTheme="majorHAnsi" w:hAnsiTheme="majorHAnsi"/>
          <w:b/>
          <w:sz w:val="22"/>
          <w:szCs w:val="22"/>
        </w:rPr>
        <w:t xml:space="preserve"> </w:t>
      </w:r>
      <w:r w:rsidRPr="00C26104">
        <w:rPr>
          <w:rFonts w:asciiTheme="majorHAnsi" w:hAnsiTheme="majorHAnsi"/>
          <w:b/>
          <w:sz w:val="22"/>
          <w:szCs w:val="22"/>
        </w:rPr>
        <w:t xml:space="preserve">Vrbini . </w:t>
      </w:r>
    </w:p>
    <w:p w:rsidR="004064A9" w:rsidRPr="00C26104" w:rsidRDefault="00782F3B" w:rsidP="00782F3B">
      <w:pPr>
        <w:jc w:val="both"/>
        <w:rPr>
          <w:rFonts w:asciiTheme="majorHAnsi" w:hAnsiTheme="majorHAnsi" w:cs="Arial"/>
          <w:b/>
          <w:sz w:val="22"/>
          <w:szCs w:val="22"/>
        </w:rPr>
      </w:pPr>
      <w:r w:rsidRPr="00C26104">
        <w:rPr>
          <w:rFonts w:asciiTheme="majorHAnsi" w:hAnsiTheme="majorHAnsi"/>
          <w:b/>
          <w:sz w:val="22"/>
          <w:szCs w:val="22"/>
        </w:rPr>
        <w:t xml:space="preserve">   </w:t>
      </w:r>
      <w:r w:rsidR="004064A9" w:rsidRPr="00C26104">
        <w:rPr>
          <w:rFonts w:asciiTheme="majorHAnsi" w:hAnsiTheme="majorHAnsi"/>
          <w:b/>
          <w:sz w:val="22"/>
          <w:szCs w:val="22"/>
        </w:rPr>
        <w:t xml:space="preserve"> </w:t>
      </w:r>
      <w:r w:rsidR="00427729" w:rsidRPr="00C26104">
        <w:rPr>
          <w:rFonts w:asciiTheme="majorHAnsi" w:hAnsiTheme="majorHAnsi"/>
          <w:b/>
          <w:sz w:val="22"/>
          <w:szCs w:val="22"/>
        </w:rPr>
        <w:t xml:space="preserve">  </w:t>
      </w:r>
      <w:r w:rsidRPr="00C26104">
        <w:rPr>
          <w:rFonts w:asciiTheme="majorHAnsi" w:hAnsiTheme="majorHAnsi" w:cs="Arial"/>
          <w:b/>
          <w:sz w:val="22"/>
          <w:szCs w:val="22"/>
        </w:rPr>
        <w:t>Nikjer v svetu ni jedrski objekt tako blizu letališča (2</w:t>
      </w:r>
      <w:r w:rsidR="00427729" w:rsidRPr="00C26104">
        <w:rPr>
          <w:rFonts w:asciiTheme="majorHAnsi" w:hAnsiTheme="majorHAnsi" w:cs="Arial"/>
          <w:b/>
          <w:sz w:val="22"/>
          <w:szCs w:val="22"/>
        </w:rPr>
        <w:t xml:space="preserve"> </w:t>
      </w:r>
      <w:r w:rsidRPr="00C26104">
        <w:rPr>
          <w:rFonts w:asciiTheme="majorHAnsi" w:hAnsiTheme="majorHAnsi" w:cs="Arial"/>
          <w:b/>
          <w:sz w:val="22"/>
          <w:szCs w:val="22"/>
        </w:rPr>
        <w:t>km zračne linije), kot v Krškem.</w:t>
      </w:r>
    </w:p>
    <w:p w:rsidR="00782F3B" w:rsidRPr="00C26104" w:rsidRDefault="00782F3B" w:rsidP="00782F3B">
      <w:pPr>
        <w:jc w:val="both"/>
        <w:rPr>
          <w:rFonts w:asciiTheme="majorHAnsi" w:hAnsiTheme="majorHAnsi"/>
          <w:b/>
          <w:sz w:val="22"/>
          <w:szCs w:val="22"/>
        </w:rPr>
      </w:pPr>
    </w:p>
    <w:p w:rsidR="004064A9" w:rsidRPr="006857AE" w:rsidRDefault="004064A9" w:rsidP="004064A9">
      <w:pPr>
        <w:jc w:val="both"/>
        <w:rPr>
          <w:rFonts w:asciiTheme="majorHAnsi" w:hAnsiTheme="majorHAnsi"/>
          <w:sz w:val="22"/>
          <w:szCs w:val="22"/>
        </w:rPr>
      </w:pPr>
      <w:r w:rsidRPr="006857AE">
        <w:rPr>
          <w:rFonts w:asciiTheme="majorHAnsi" w:hAnsiTheme="majorHAnsi"/>
          <w:sz w:val="22"/>
          <w:szCs w:val="22"/>
        </w:rPr>
        <w:t xml:space="preserve">V zvezi smatramo, da bi prevelika frekvenca civilnih in vojaških letal na tem obrobju zaščitenega območja parka ovirala razvoj mehkega in </w:t>
      </w:r>
      <w:proofErr w:type="spellStart"/>
      <w:r w:rsidRPr="006857AE">
        <w:rPr>
          <w:rFonts w:asciiTheme="majorHAnsi" w:hAnsiTheme="majorHAnsi"/>
          <w:sz w:val="22"/>
          <w:szCs w:val="22"/>
        </w:rPr>
        <w:t>eko</w:t>
      </w:r>
      <w:proofErr w:type="spellEnd"/>
      <w:r w:rsidRPr="006857AE">
        <w:rPr>
          <w:rFonts w:asciiTheme="majorHAnsi" w:hAnsiTheme="majorHAnsi"/>
          <w:sz w:val="22"/>
          <w:szCs w:val="22"/>
        </w:rPr>
        <w:t xml:space="preserve"> turizma v regiji , TERM  Čatež in Olimja / hrup / in biokmetovanja (odpadek kerozina) ter ogrozila varnost  NEK Krško, odlagališče nizko in srednje radioaktivnih odpadkov (NSRAO) v Vrbini . Emisije iz prometa so največji onesnaževalci okolja v Evropi in pri nas. </w:t>
      </w:r>
    </w:p>
    <w:p w:rsidR="004064A9" w:rsidRPr="006857AE" w:rsidRDefault="004064A9" w:rsidP="004064A9">
      <w:pPr>
        <w:jc w:val="both"/>
        <w:rPr>
          <w:rFonts w:asciiTheme="majorHAnsi" w:hAnsiTheme="majorHAnsi"/>
          <w:sz w:val="22"/>
          <w:szCs w:val="22"/>
        </w:rPr>
      </w:pPr>
    </w:p>
    <w:p w:rsidR="004064A9" w:rsidRPr="006857AE" w:rsidRDefault="004064A9" w:rsidP="004064A9">
      <w:pPr>
        <w:jc w:val="both"/>
        <w:rPr>
          <w:rFonts w:asciiTheme="majorHAnsi" w:hAnsiTheme="majorHAnsi"/>
          <w:sz w:val="22"/>
          <w:szCs w:val="22"/>
        </w:rPr>
      </w:pPr>
      <w:r w:rsidRPr="006857AE">
        <w:rPr>
          <w:rFonts w:asciiTheme="majorHAnsi" w:hAnsiTheme="majorHAnsi"/>
          <w:sz w:val="22"/>
          <w:szCs w:val="22"/>
        </w:rPr>
        <w:t>Ekološki pozdrav!</w:t>
      </w:r>
    </w:p>
    <w:p w:rsidR="004064A9" w:rsidRPr="006857AE" w:rsidRDefault="004064A9" w:rsidP="004064A9">
      <w:pPr>
        <w:jc w:val="both"/>
        <w:rPr>
          <w:rFonts w:asciiTheme="majorHAnsi" w:hAnsiTheme="majorHAnsi"/>
          <w:sz w:val="22"/>
          <w:szCs w:val="22"/>
        </w:rPr>
      </w:pPr>
      <w:r w:rsidRPr="006857AE">
        <w:rPr>
          <w:rFonts w:asciiTheme="majorHAnsi" w:hAnsiTheme="majorHAnsi"/>
          <w:sz w:val="22"/>
          <w:szCs w:val="22"/>
        </w:rPr>
        <w:t xml:space="preserve">                                                                              </w:t>
      </w:r>
      <w:r w:rsidR="00427729">
        <w:rPr>
          <w:rFonts w:asciiTheme="majorHAnsi" w:hAnsiTheme="majorHAnsi"/>
          <w:sz w:val="22"/>
          <w:szCs w:val="22"/>
        </w:rPr>
        <w:t xml:space="preserve">                           </w:t>
      </w:r>
      <w:r w:rsidRPr="006857AE">
        <w:rPr>
          <w:rFonts w:asciiTheme="majorHAnsi" w:hAnsiTheme="majorHAnsi"/>
          <w:sz w:val="22"/>
          <w:szCs w:val="22"/>
        </w:rPr>
        <w:t xml:space="preserve">      </w:t>
      </w:r>
      <w:r w:rsidR="00427729">
        <w:rPr>
          <w:rFonts w:asciiTheme="majorHAnsi" w:hAnsiTheme="majorHAnsi"/>
          <w:sz w:val="22"/>
          <w:szCs w:val="22"/>
        </w:rPr>
        <w:t xml:space="preserve">     </w:t>
      </w:r>
      <w:r w:rsidRPr="006857AE">
        <w:rPr>
          <w:rFonts w:asciiTheme="majorHAnsi" w:hAnsiTheme="majorHAnsi"/>
          <w:sz w:val="22"/>
          <w:szCs w:val="22"/>
        </w:rPr>
        <w:t xml:space="preserve">   Za Izvršni odbor ZEG-a</w:t>
      </w:r>
    </w:p>
    <w:p w:rsidR="004064A9" w:rsidRPr="006857AE" w:rsidRDefault="004064A9" w:rsidP="004064A9">
      <w:pPr>
        <w:jc w:val="both"/>
        <w:rPr>
          <w:rFonts w:asciiTheme="majorHAnsi" w:hAnsiTheme="majorHAnsi"/>
          <w:sz w:val="22"/>
          <w:szCs w:val="22"/>
        </w:rPr>
      </w:pPr>
      <w:r w:rsidRPr="006857AE">
        <w:rPr>
          <w:rFonts w:asciiTheme="majorHAnsi" w:hAnsiTheme="majorHAnsi"/>
          <w:sz w:val="22"/>
          <w:szCs w:val="22"/>
        </w:rPr>
        <w:tab/>
      </w:r>
      <w:r w:rsidRPr="006857AE">
        <w:rPr>
          <w:rFonts w:asciiTheme="majorHAnsi" w:hAnsiTheme="majorHAnsi"/>
          <w:sz w:val="22"/>
          <w:szCs w:val="22"/>
        </w:rPr>
        <w:tab/>
      </w:r>
      <w:r w:rsidRPr="006857AE">
        <w:rPr>
          <w:rFonts w:asciiTheme="majorHAnsi" w:hAnsiTheme="majorHAnsi"/>
          <w:sz w:val="22"/>
          <w:szCs w:val="22"/>
        </w:rPr>
        <w:tab/>
      </w:r>
      <w:r w:rsidRPr="006857AE">
        <w:rPr>
          <w:rFonts w:asciiTheme="majorHAnsi" w:hAnsiTheme="majorHAnsi"/>
          <w:sz w:val="22"/>
          <w:szCs w:val="22"/>
        </w:rPr>
        <w:tab/>
      </w:r>
      <w:r w:rsidRPr="006857AE">
        <w:rPr>
          <w:rFonts w:asciiTheme="majorHAnsi" w:hAnsiTheme="majorHAnsi"/>
          <w:sz w:val="22"/>
          <w:szCs w:val="22"/>
        </w:rPr>
        <w:tab/>
        <w:t xml:space="preserve">      </w:t>
      </w:r>
      <w:r w:rsidRPr="006857AE">
        <w:rPr>
          <w:rFonts w:asciiTheme="majorHAnsi" w:hAnsiTheme="majorHAnsi"/>
          <w:sz w:val="22"/>
          <w:szCs w:val="22"/>
        </w:rPr>
        <w:tab/>
      </w:r>
      <w:r w:rsidRPr="006857AE">
        <w:rPr>
          <w:rFonts w:asciiTheme="majorHAnsi" w:hAnsiTheme="majorHAnsi"/>
          <w:sz w:val="22"/>
          <w:szCs w:val="22"/>
        </w:rPr>
        <w:tab/>
      </w:r>
      <w:r w:rsidR="00427729">
        <w:rPr>
          <w:rFonts w:asciiTheme="majorHAnsi" w:hAnsiTheme="majorHAnsi"/>
          <w:sz w:val="22"/>
          <w:szCs w:val="22"/>
        </w:rPr>
        <w:t xml:space="preserve">               </w:t>
      </w:r>
      <w:r w:rsidRPr="006857AE">
        <w:rPr>
          <w:rFonts w:asciiTheme="majorHAnsi" w:hAnsiTheme="majorHAnsi"/>
          <w:sz w:val="22"/>
          <w:szCs w:val="22"/>
        </w:rPr>
        <w:tab/>
        <w:t>Predsednik</w:t>
      </w:r>
    </w:p>
    <w:p w:rsidR="004064A9" w:rsidRPr="006857AE" w:rsidRDefault="004064A9" w:rsidP="004064A9">
      <w:pPr>
        <w:jc w:val="both"/>
        <w:rPr>
          <w:rFonts w:asciiTheme="majorHAnsi" w:hAnsiTheme="majorHAnsi"/>
          <w:sz w:val="22"/>
          <w:szCs w:val="22"/>
        </w:rPr>
      </w:pPr>
      <w:r w:rsidRPr="006857AE">
        <w:rPr>
          <w:rFonts w:asciiTheme="majorHAnsi" w:hAnsiTheme="majorHAnsi"/>
          <w:sz w:val="22"/>
          <w:szCs w:val="22"/>
        </w:rPr>
        <w:t xml:space="preserve">   </w:t>
      </w:r>
      <w:r w:rsidRPr="006857AE">
        <w:rPr>
          <w:rFonts w:asciiTheme="majorHAnsi" w:hAnsiTheme="majorHAnsi"/>
          <w:sz w:val="22"/>
          <w:szCs w:val="22"/>
        </w:rPr>
        <w:tab/>
      </w:r>
      <w:r w:rsidRPr="006857AE">
        <w:rPr>
          <w:rFonts w:asciiTheme="majorHAnsi" w:hAnsiTheme="majorHAnsi"/>
          <w:sz w:val="22"/>
          <w:szCs w:val="22"/>
        </w:rPr>
        <w:tab/>
      </w:r>
      <w:r w:rsidRPr="006857AE">
        <w:rPr>
          <w:rFonts w:asciiTheme="majorHAnsi" w:hAnsiTheme="majorHAnsi"/>
          <w:sz w:val="22"/>
          <w:szCs w:val="22"/>
        </w:rPr>
        <w:tab/>
      </w:r>
      <w:r w:rsidRPr="006857AE">
        <w:rPr>
          <w:rFonts w:asciiTheme="majorHAnsi" w:hAnsiTheme="majorHAnsi"/>
          <w:sz w:val="22"/>
          <w:szCs w:val="22"/>
        </w:rPr>
        <w:tab/>
      </w:r>
      <w:r w:rsidRPr="006857AE">
        <w:rPr>
          <w:rFonts w:asciiTheme="majorHAnsi" w:hAnsiTheme="majorHAnsi"/>
          <w:sz w:val="22"/>
          <w:szCs w:val="22"/>
        </w:rPr>
        <w:tab/>
        <w:t xml:space="preserve">   </w:t>
      </w:r>
      <w:r w:rsidRPr="006857AE">
        <w:rPr>
          <w:rFonts w:asciiTheme="majorHAnsi" w:hAnsiTheme="majorHAnsi"/>
          <w:sz w:val="22"/>
          <w:szCs w:val="22"/>
        </w:rPr>
        <w:tab/>
        <w:t xml:space="preserve">       </w:t>
      </w:r>
      <w:r w:rsidR="00427729">
        <w:rPr>
          <w:rFonts w:asciiTheme="majorHAnsi" w:hAnsiTheme="majorHAnsi"/>
          <w:sz w:val="22"/>
          <w:szCs w:val="22"/>
        </w:rPr>
        <w:t xml:space="preserve">           </w:t>
      </w:r>
      <w:r w:rsidRPr="006857AE">
        <w:rPr>
          <w:rFonts w:asciiTheme="majorHAnsi" w:hAnsiTheme="majorHAnsi"/>
          <w:sz w:val="22"/>
          <w:szCs w:val="22"/>
        </w:rPr>
        <w:t xml:space="preserve">      </w:t>
      </w:r>
      <w:r w:rsidR="00427729">
        <w:rPr>
          <w:rFonts w:asciiTheme="majorHAnsi" w:hAnsiTheme="majorHAnsi"/>
          <w:sz w:val="22"/>
          <w:szCs w:val="22"/>
        </w:rPr>
        <w:t xml:space="preserve">      </w:t>
      </w:r>
      <w:r w:rsidRPr="006857AE">
        <w:rPr>
          <w:rFonts w:asciiTheme="majorHAnsi" w:hAnsiTheme="majorHAnsi"/>
          <w:sz w:val="22"/>
          <w:szCs w:val="22"/>
        </w:rPr>
        <w:t>Karel Lipič, univ.dipl. ing.</w:t>
      </w:r>
    </w:p>
    <w:p w:rsidR="004064A9" w:rsidRPr="006857AE" w:rsidRDefault="004064A9" w:rsidP="00AC73D4">
      <w:pPr>
        <w:jc w:val="both"/>
        <w:rPr>
          <w:rFonts w:asciiTheme="majorHAnsi" w:hAnsiTheme="majorHAnsi" w:cs="Arial"/>
          <w:sz w:val="22"/>
          <w:szCs w:val="22"/>
        </w:rPr>
      </w:pPr>
    </w:p>
    <w:p w:rsidR="00A46B7B" w:rsidRPr="006857AE" w:rsidRDefault="00C66B1A" w:rsidP="0053385D">
      <w:pPr>
        <w:jc w:val="both"/>
        <w:rPr>
          <w:rFonts w:asciiTheme="majorHAnsi" w:hAnsiTheme="majorHAnsi" w:cs="Arial"/>
          <w:sz w:val="22"/>
          <w:szCs w:val="22"/>
        </w:rPr>
      </w:pPr>
      <w:r w:rsidRPr="006857AE">
        <w:rPr>
          <w:rFonts w:asciiTheme="majorHAnsi" w:hAnsiTheme="majorHAnsi" w:cs="Arial"/>
          <w:sz w:val="22"/>
          <w:szCs w:val="22"/>
        </w:rPr>
        <w:t>Poslano v vednost</w:t>
      </w:r>
      <w:r w:rsidR="0006692C" w:rsidRPr="006857AE">
        <w:rPr>
          <w:rFonts w:asciiTheme="majorHAnsi" w:hAnsiTheme="majorHAnsi" w:cs="Arial"/>
          <w:sz w:val="22"/>
          <w:szCs w:val="22"/>
        </w:rPr>
        <w:t xml:space="preserve"> </w:t>
      </w:r>
      <w:r w:rsidRPr="006857AE">
        <w:rPr>
          <w:rFonts w:asciiTheme="majorHAnsi" w:hAnsiTheme="majorHAnsi" w:cs="Arial"/>
          <w:sz w:val="22"/>
          <w:szCs w:val="22"/>
        </w:rPr>
        <w:t xml:space="preserve">: </w:t>
      </w:r>
    </w:p>
    <w:p w:rsidR="00C66B1A" w:rsidRPr="006857AE" w:rsidRDefault="00C66B1A" w:rsidP="00C66B1A">
      <w:pPr>
        <w:pStyle w:val="Odstavekseznama"/>
        <w:numPr>
          <w:ilvl w:val="0"/>
          <w:numId w:val="24"/>
        </w:numPr>
        <w:jc w:val="both"/>
        <w:rPr>
          <w:rFonts w:asciiTheme="majorHAnsi" w:hAnsiTheme="majorHAnsi" w:cs="Arial"/>
        </w:rPr>
      </w:pPr>
      <w:r w:rsidRPr="006857AE">
        <w:rPr>
          <w:rFonts w:asciiTheme="majorHAnsi" w:hAnsiTheme="majorHAnsi" w:cs="Arial"/>
        </w:rPr>
        <w:t xml:space="preserve">Državni zbor R Slovenije ( </w:t>
      </w:r>
      <w:hyperlink r:id="rId11" w:history="1">
        <w:r w:rsidRPr="006857AE">
          <w:rPr>
            <w:rStyle w:val="Hiperpovezava"/>
            <w:rFonts w:asciiTheme="majorHAnsi" w:hAnsiTheme="majorHAnsi" w:cs="Arial"/>
          </w:rPr>
          <w:t>gp@dz-rs.si</w:t>
        </w:r>
      </w:hyperlink>
      <w:r w:rsidRPr="006857AE">
        <w:rPr>
          <w:rFonts w:asciiTheme="majorHAnsi" w:hAnsiTheme="majorHAnsi" w:cs="Arial"/>
        </w:rPr>
        <w:t>)</w:t>
      </w:r>
    </w:p>
    <w:p w:rsidR="00C66B1A" w:rsidRPr="006857AE" w:rsidRDefault="00C66B1A" w:rsidP="00C66B1A">
      <w:pPr>
        <w:pStyle w:val="Odstavekseznama"/>
        <w:numPr>
          <w:ilvl w:val="0"/>
          <w:numId w:val="24"/>
        </w:numPr>
        <w:jc w:val="both"/>
        <w:rPr>
          <w:rFonts w:asciiTheme="majorHAnsi" w:hAnsiTheme="majorHAnsi" w:cs="Arial"/>
        </w:rPr>
      </w:pPr>
      <w:r w:rsidRPr="006857AE">
        <w:rPr>
          <w:rFonts w:asciiTheme="majorHAnsi" w:hAnsiTheme="majorHAnsi" w:cs="Arial"/>
        </w:rPr>
        <w:t>Odbor za infrastrukturo,</w:t>
      </w:r>
      <w:r w:rsidR="00A46B7B" w:rsidRPr="006857AE">
        <w:rPr>
          <w:rFonts w:asciiTheme="majorHAnsi" w:hAnsiTheme="majorHAnsi" w:cs="Arial"/>
        </w:rPr>
        <w:t xml:space="preserve"> </w:t>
      </w:r>
      <w:r w:rsidRPr="006857AE">
        <w:rPr>
          <w:rFonts w:asciiTheme="majorHAnsi" w:hAnsiTheme="majorHAnsi" w:cs="Arial"/>
        </w:rPr>
        <w:t>okolje in prostor (</w:t>
      </w:r>
      <w:hyperlink r:id="rId12" w:history="1">
        <w:r w:rsidR="00A46B7B" w:rsidRPr="006857AE">
          <w:rPr>
            <w:rStyle w:val="Hiperpovezava"/>
            <w:rFonts w:asciiTheme="majorHAnsi" w:hAnsiTheme="majorHAnsi" w:cs="Arial"/>
          </w:rPr>
          <w:t>infrastruktura.okolje@dz-rs.si</w:t>
        </w:r>
      </w:hyperlink>
      <w:r w:rsidR="00A46B7B" w:rsidRPr="006857AE">
        <w:rPr>
          <w:rFonts w:asciiTheme="majorHAnsi" w:hAnsiTheme="majorHAnsi" w:cs="Arial"/>
        </w:rPr>
        <w:t>)</w:t>
      </w:r>
    </w:p>
    <w:p w:rsidR="00A46B7B" w:rsidRDefault="00A46B7B" w:rsidP="00C66B1A">
      <w:pPr>
        <w:pStyle w:val="Odstavekseznama"/>
        <w:numPr>
          <w:ilvl w:val="0"/>
          <w:numId w:val="24"/>
        </w:numPr>
        <w:jc w:val="both"/>
        <w:rPr>
          <w:rFonts w:asciiTheme="majorHAnsi" w:hAnsiTheme="majorHAnsi" w:cs="Arial"/>
        </w:rPr>
      </w:pPr>
      <w:r w:rsidRPr="006857AE">
        <w:rPr>
          <w:rFonts w:asciiTheme="majorHAnsi" w:hAnsiTheme="majorHAnsi" w:cs="Arial"/>
        </w:rPr>
        <w:t>Državni svet R Slovenije (</w:t>
      </w:r>
      <w:hyperlink r:id="rId13" w:history="1">
        <w:r w:rsidRPr="006857AE">
          <w:rPr>
            <w:rStyle w:val="Hiperpovezava"/>
            <w:rFonts w:asciiTheme="majorHAnsi" w:hAnsiTheme="majorHAnsi" w:cs="Arial"/>
          </w:rPr>
          <w:t>gp@ds-rs.si</w:t>
        </w:r>
      </w:hyperlink>
      <w:r w:rsidRPr="006857AE">
        <w:rPr>
          <w:rFonts w:asciiTheme="majorHAnsi" w:hAnsiTheme="majorHAnsi" w:cs="Arial"/>
        </w:rPr>
        <w:t>)</w:t>
      </w:r>
    </w:p>
    <w:p w:rsidR="00427729" w:rsidRPr="00427729" w:rsidRDefault="00427729" w:rsidP="00427729">
      <w:pPr>
        <w:pStyle w:val="Odstavekseznama"/>
        <w:numPr>
          <w:ilvl w:val="0"/>
          <w:numId w:val="24"/>
        </w:numPr>
        <w:jc w:val="both"/>
        <w:rPr>
          <w:rFonts w:asciiTheme="majorHAnsi" w:hAnsiTheme="majorHAnsi" w:cs="Arial"/>
        </w:rPr>
      </w:pPr>
      <w:r>
        <w:rPr>
          <w:rFonts w:asciiTheme="majorHAnsi" w:hAnsiTheme="majorHAnsi" w:cs="Arial"/>
        </w:rPr>
        <w:t xml:space="preserve">Ministrstvo za  zdravje ( </w:t>
      </w:r>
      <w:proofErr w:type="spellStart"/>
      <w:r>
        <w:rPr>
          <w:rFonts w:asciiTheme="majorHAnsi" w:hAnsiTheme="majorHAnsi" w:cs="Arial"/>
        </w:rPr>
        <w:t>gp</w:t>
      </w:r>
      <w:proofErr w:type="spellEnd"/>
      <w:r>
        <w:rPr>
          <w:rFonts w:asciiTheme="majorHAnsi" w:hAnsiTheme="majorHAnsi" w:cs="Arial"/>
        </w:rPr>
        <w:t xml:space="preserve"> . </w:t>
      </w:r>
      <w:proofErr w:type="spellStart"/>
      <w:r>
        <w:rPr>
          <w:rFonts w:asciiTheme="majorHAnsi" w:hAnsiTheme="majorHAnsi" w:cs="Arial"/>
        </w:rPr>
        <w:t>mz</w:t>
      </w:r>
      <w:proofErr w:type="spellEnd"/>
      <w:r>
        <w:rPr>
          <w:rFonts w:asciiTheme="majorHAnsi" w:hAnsiTheme="majorHAnsi" w:cs="Arial"/>
        </w:rPr>
        <w:t>@</w:t>
      </w:r>
      <w:proofErr w:type="spellStart"/>
      <w:r>
        <w:rPr>
          <w:rFonts w:asciiTheme="majorHAnsi" w:hAnsiTheme="majorHAnsi" w:cs="Arial"/>
        </w:rPr>
        <w:t>gov</w:t>
      </w:r>
      <w:proofErr w:type="spellEnd"/>
      <w:r>
        <w:rPr>
          <w:rFonts w:asciiTheme="majorHAnsi" w:hAnsiTheme="majorHAnsi" w:cs="Arial"/>
        </w:rPr>
        <w:t>. si)</w:t>
      </w:r>
    </w:p>
    <w:p w:rsidR="00A46B7B" w:rsidRPr="006857AE" w:rsidRDefault="00A46B7B" w:rsidP="00C66B1A">
      <w:pPr>
        <w:pStyle w:val="Odstavekseznama"/>
        <w:numPr>
          <w:ilvl w:val="0"/>
          <w:numId w:val="24"/>
        </w:numPr>
        <w:jc w:val="both"/>
        <w:rPr>
          <w:rFonts w:asciiTheme="majorHAnsi" w:hAnsiTheme="majorHAnsi" w:cs="Arial"/>
        </w:rPr>
      </w:pPr>
      <w:r w:rsidRPr="006857AE">
        <w:rPr>
          <w:rFonts w:asciiTheme="majorHAnsi" w:hAnsiTheme="majorHAnsi" w:cs="Arial"/>
        </w:rPr>
        <w:t xml:space="preserve">Računsko sodišče R Slovenije ( </w:t>
      </w:r>
      <w:hyperlink r:id="rId14" w:history="1">
        <w:r w:rsidRPr="006857AE">
          <w:rPr>
            <w:rStyle w:val="Hiperpovezava"/>
            <w:rFonts w:asciiTheme="majorHAnsi" w:hAnsiTheme="majorHAnsi" w:cs="Arial"/>
          </w:rPr>
          <w:t>sloud@rs-rs.si</w:t>
        </w:r>
      </w:hyperlink>
      <w:r w:rsidRPr="006857AE">
        <w:rPr>
          <w:rFonts w:asciiTheme="majorHAnsi" w:hAnsiTheme="majorHAnsi" w:cs="Arial"/>
        </w:rPr>
        <w:t>)</w:t>
      </w:r>
    </w:p>
    <w:p w:rsidR="00A46B7B" w:rsidRDefault="00A46B7B" w:rsidP="00C66B1A">
      <w:pPr>
        <w:pStyle w:val="Odstavekseznama"/>
        <w:numPr>
          <w:ilvl w:val="0"/>
          <w:numId w:val="24"/>
        </w:numPr>
        <w:jc w:val="both"/>
        <w:rPr>
          <w:rFonts w:asciiTheme="majorHAnsi" w:hAnsiTheme="majorHAnsi" w:cs="Arial"/>
        </w:rPr>
      </w:pPr>
      <w:r w:rsidRPr="006857AE">
        <w:rPr>
          <w:rFonts w:asciiTheme="majorHAnsi" w:hAnsiTheme="majorHAnsi" w:cs="Arial"/>
        </w:rPr>
        <w:t xml:space="preserve">Nuklearna elektrarna Krško ( </w:t>
      </w:r>
      <w:hyperlink r:id="rId15" w:history="1">
        <w:r w:rsidRPr="006857AE">
          <w:rPr>
            <w:rStyle w:val="Hiperpovezava"/>
            <w:rFonts w:asciiTheme="majorHAnsi" w:hAnsiTheme="majorHAnsi" w:cs="Arial"/>
          </w:rPr>
          <w:t>nek@nek.si</w:t>
        </w:r>
      </w:hyperlink>
      <w:r w:rsidRPr="006857AE">
        <w:rPr>
          <w:rFonts w:asciiTheme="majorHAnsi" w:hAnsiTheme="majorHAnsi" w:cs="Arial"/>
        </w:rPr>
        <w:t>)</w:t>
      </w:r>
    </w:p>
    <w:p w:rsidR="00A46B7B" w:rsidRPr="00427729" w:rsidRDefault="00427729" w:rsidP="00427729">
      <w:pPr>
        <w:pStyle w:val="Odstavekseznama"/>
        <w:numPr>
          <w:ilvl w:val="0"/>
          <w:numId w:val="24"/>
        </w:numPr>
        <w:jc w:val="both"/>
        <w:rPr>
          <w:rFonts w:asciiTheme="majorHAnsi" w:hAnsiTheme="majorHAnsi" w:cs="Arial"/>
        </w:rPr>
      </w:pPr>
      <w:r>
        <w:rPr>
          <w:rFonts w:asciiTheme="majorHAnsi" w:hAnsiTheme="majorHAnsi" w:cs="Arial"/>
        </w:rPr>
        <w:t>Občini  Brežice in Krško</w:t>
      </w:r>
    </w:p>
    <w:sectPr w:rsidR="00A46B7B" w:rsidRPr="00427729" w:rsidSect="00721F7E">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881" w:rsidRDefault="00307881" w:rsidP="00EC28D4">
      <w:r>
        <w:separator/>
      </w:r>
    </w:p>
  </w:endnote>
  <w:endnote w:type="continuationSeparator" w:id="0">
    <w:p w:rsidR="00307881" w:rsidRDefault="00307881" w:rsidP="00EC28D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1985"/>
      <w:docPartObj>
        <w:docPartGallery w:val="Page Numbers (Bottom of Page)"/>
        <w:docPartUnique/>
      </w:docPartObj>
    </w:sdtPr>
    <w:sdtContent>
      <w:p w:rsidR="00782F3B" w:rsidRDefault="005974DB">
        <w:pPr>
          <w:pStyle w:val="Noga"/>
          <w:jc w:val="center"/>
        </w:pPr>
        <w:fldSimple w:instr=" PAGE   \* MERGEFORMAT ">
          <w:r w:rsidR="000554D3">
            <w:rPr>
              <w:noProof/>
            </w:rPr>
            <w:t>3</w:t>
          </w:r>
        </w:fldSimple>
      </w:p>
    </w:sdtContent>
  </w:sdt>
  <w:p w:rsidR="00782F3B" w:rsidRDefault="00782F3B">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881" w:rsidRDefault="00307881" w:rsidP="00EC28D4">
      <w:r>
        <w:separator/>
      </w:r>
    </w:p>
  </w:footnote>
  <w:footnote w:type="continuationSeparator" w:id="0">
    <w:p w:rsidR="00307881" w:rsidRDefault="00307881" w:rsidP="00EC28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E77F2"/>
    <w:multiLevelType w:val="hybridMultilevel"/>
    <w:tmpl w:val="295E57FC"/>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nsid w:val="149420E0"/>
    <w:multiLevelType w:val="hybridMultilevel"/>
    <w:tmpl w:val="E6CA5618"/>
    <w:lvl w:ilvl="0" w:tplc="3BA204DC">
      <w:start w:val="1"/>
      <w:numFmt w:val="bullet"/>
      <w:lvlText w:val="•"/>
      <w:lvlJc w:val="left"/>
      <w:pPr>
        <w:tabs>
          <w:tab w:val="num" w:pos="720"/>
        </w:tabs>
        <w:ind w:left="720" w:hanging="360"/>
      </w:pPr>
      <w:rPr>
        <w:rFonts w:ascii="Arial" w:hAnsi="Arial" w:cs="Times New Roman" w:hint="default"/>
      </w:rPr>
    </w:lvl>
    <w:lvl w:ilvl="1" w:tplc="E6305400">
      <w:numFmt w:val="bullet"/>
      <w:lvlText w:val="–"/>
      <w:lvlJc w:val="left"/>
      <w:pPr>
        <w:tabs>
          <w:tab w:val="num" w:pos="1440"/>
        </w:tabs>
        <w:ind w:left="1440" w:hanging="360"/>
      </w:pPr>
      <w:rPr>
        <w:rFonts w:ascii="Arial" w:hAnsi="Arial" w:cs="Times New Roman" w:hint="default"/>
      </w:rPr>
    </w:lvl>
    <w:lvl w:ilvl="2" w:tplc="015A3388">
      <w:start w:val="1"/>
      <w:numFmt w:val="decimal"/>
      <w:lvlText w:val="%3."/>
      <w:lvlJc w:val="left"/>
      <w:pPr>
        <w:tabs>
          <w:tab w:val="num" w:pos="2160"/>
        </w:tabs>
        <w:ind w:left="2160" w:hanging="360"/>
      </w:pPr>
    </w:lvl>
    <w:lvl w:ilvl="3" w:tplc="56A21C96">
      <w:start w:val="1"/>
      <w:numFmt w:val="decimal"/>
      <w:lvlText w:val="%4."/>
      <w:lvlJc w:val="left"/>
      <w:pPr>
        <w:tabs>
          <w:tab w:val="num" w:pos="2880"/>
        </w:tabs>
        <w:ind w:left="2880" w:hanging="360"/>
      </w:pPr>
    </w:lvl>
    <w:lvl w:ilvl="4" w:tplc="0F50C488">
      <w:start w:val="1"/>
      <w:numFmt w:val="decimal"/>
      <w:lvlText w:val="%5."/>
      <w:lvlJc w:val="left"/>
      <w:pPr>
        <w:tabs>
          <w:tab w:val="num" w:pos="3600"/>
        </w:tabs>
        <w:ind w:left="3600" w:hanging="360"/>
      </w:pPr>
    </w:lvl>
    <w:lvl w:ilvl="5" w:tplc="31969564">
      <w:start w:val="1"/>
      <w:numFmt w:val="decimal"/>
      <w:lvlText w:val="%6."/>
      <w:lvlJc w:val="left"/>
      <w:pPr>
        <w:tabs>
          <w:tab w:val="num" w:pos="4320"/>
        </w:tabs>
        <w:ind w:left="4320" w:hanging="360"/>
      </w:pPr>
    </w:lvl>
    <w:lvl w:ilvl="6" w:tplc="A2DA0D56">
      <w:start w:val="1"/>
      <w:numFmt w:val="decimal"/>
      <w:lvlText w:val="%7."/>
      <w:lvlJc w:val="left"/>
      <w:pPr>
        <w:tabs>
          <w:tab w:val="num" w:pos="5040"/>
        </w:tabs>
        <w:ind w:left="5040" w:hanging="360"/>
      </w:pPr>
    </w:lvl>
    <w:lvl w:ilvl="7" w:tplc="22D0E214">
      <w:start w:val="1"/>
      <w:numFmt w:val="decimal"/>
      <w:lvlText w:val="%8."/>
      <w:lvlJc w:val="left"/>
      <w:pPr>
        <w:tabs>
          <w:tab w:val="num" w:pos="5760"/>
        </w:tabs>
        <w:ind w:left="5760" w:hanging="360"/>
      </w:pPr>
    </w:lvl>
    <w:lvl w:ilvl="8" w:tplc="C2329C68">
      <w:start w:val="1"/>
      <w:numFmt w:val="decimal"/>
      <w:lvlText w:val="%9."/>
      <w:lvlJc w:val="left"/>
      <w:pPr>
        <w:tabs>
          <w:tab w:val="num" w:pos="6480"/>
        </w:tabs>
        <w:ind w:left="6480" w:hanging="360"/>
      </w:pPr>
    </w:lvl>
  </w:abstractNum>
  <w:abstractNum w:abstractNumId="2">
    <w:nsid w:val="17AB2975"/>
    <w:multiLevelType w:val="hybridMultilevel"/>
    <w:tmpl w:val="102249EE"/>
    <w:lvl w:ilvl="0" w:tplc="324AAF2E">
      <w:start w:val="1"/>
      <w:numFmt w:val="decimal"/>
      <w:lvlText w:val="%1."/>
      <w:lvlJc w:val="left"/>
      <w:pPr>
        <w:ind w:left="2484"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nsid w:val="18B80360"/>
    <w:multiLevelType w:val="hybridMultilevel"/>
    <w:tmpl w:val="A84CE3C8"/>
    <w:lvl w:ilvl="0" w:tplc="28665E5E">
      <w:numFmt w:val="bullet"/>
      <w:lvlText w:val="-"/>
      <w:lvlJc w:val="left"/>
      <w:pPr>
        <w:ind w:left="720" w:hanging="360"/>
      </w:pPr>
      <w:rPr>
        <w:rFonts w:ascii="Calibri" w:eastAsia="Times New Roman"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nsid w:val="1B106D9D"/>
    <w:multiLevelType w:val="hybridMultilevel"/>
    <w:tmpl w:val="E8244296"/>
    <w:lvl w:ilvl="0" w:tplc="AC2CC50C">
      <w:start w:val="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BB94A0D"/>
    <w:multiLevelType w:val="hybridMultilevel"/>
    <w:tmpl w:val="8236CBE0"/>
    <w:lvl w:ilvl="0" w:tplc="177EB68A">
      <w:start w:val="5"/>
      <w:numFmt w:val="bullet"/>
      <w:lvlText w:val="-"/>
      <w:lvlJc w:val="left"/>
      <w:pPr>
        <w:ind w:left="5220" w:hanging="360"/>
      </w:pPr>
      <w:rPr>
        <w:rFonts w:ascii="Arial Narrow" w:eastAsia="Times New Roman" w:hAnsi="Arial Narrow" w:cs="Times New Roman" w:hint="default"/>
      </w:rPr>
    </w:lvl>
    <w:lvl w:ilvl="1" w:tplc="04240003" w:tentative="1">
      <w:start w:val="1"/>
      <w:numFmt w:val="bullet"/>
      <w:lvlText w:val="o"/>
      <w:lvlJc w:val="left"/>
      <w:pPr>
        <w:ind w:left="5940" w:hanging="360"/>
      </w:pPr>
      <w:rPr>
        <w:rFonts w:ascii="Courier New" w:hAnsi="Courier New" w:cs="Courier New" w:hint="default"/>
      </w:rPr>
    </w:lvl>
    <w:lvl w:ilvl="2" w:tplc="04240005" w:tentative="1">
      <w:start w:val="1"/>
      <w:numFmt w:val="bullet"/>
      <w:lvlText w:val=""/>
      <w:lvlJc w:val="left"/>
      <w:pPr>
        <w:ind w:left="6660" w:hanging="360"/>
      </w:pPr>
      <w:rPr>
        <w:rFonts w:ascii="Wingdings" w:hAnsi="Wingdings" w:hint="default"/>
      </w:rPr>
    </w:lvl>
    <w:lvl w:ilvl="3" w:tplc="04240001" w:tentative="1">
      <w:start w:val="1"/>
      <w:numFmt w:val="bullet"/>
      <w:lvlText w:val=""/>
      <w:lvlJc w:val="left"/>
      <w:pPr>
        <w:ind w:left="7380" w:hanging="360"/>
      </w:pPr>
      <w:rPr>
        <w:rFonts w:ascii="Symbol" w:hAnsi="Symbol" w:hint="default"/>
      </w:rPr>
    </w:lvl>
    <w:lvl w:ilvl="4" w:tplc="04240003" w:tentative="1">
      <w:start w:val="1"/>
      <w:numFmt w:val="bullet"/>
      <w:lvlText w:val="o"/>
      <w:lvlJc w:val="left"/>
      <w:pPr>
        <w:ind w:left="8100" w:hanging="360"/>
      </w:pPr>
      <w:rPr>
        <w:rFonts w:ascii="Courier New" w:hAnsi="Courier New" w:cs="Courier New" w:hint="default"/>
      </w:rPr>
    </w:lvl>
    <w:lvl w:ilvl="5" w:tplc="04240005" w:tentative="1">
      <w:start w:val="1"/>
      <w:numFmt w:val="bullet"/>
      <w:lvlText w:val=""/>
      <w:lvlJc w:val="left"/>
      <w:pPr>
        <w:ind w:left="8820" w:hanging="360"/>
      </w:pPr>
      <w:rPr>
        <w:rFonts w:ascii="Wingdings" w:hAnsi="Wingdings" w:hint="default"/>
      </w:rPr>
    </w:lvl>
    <w:lvl w:ilvl="6" w:tplc="04240001" w:tentative="1">
      <w:start w:val="1"/>
      <w:numFmt w:val="bullet"/>
      <w:lvlText w:val=""/>
      <w:lvlJc w:val="left"/>
      <w:pPr>
        <w:ind w:left="9540" w:hanging="360"/>
      </w:pPr>
      <w:rPr>
        <w:rFonts w:ascii="Symbol" w:hAnsi="Symbol" w:hint="default"/>
      </w:rPr>
    </w:lvl>
    <w:lvl w:ilvl="7" w:tplc="04240003" w:tentative="1">
      <w:start w:val="1"/>
      <w:numFmt w:val="bullet"/>
      <w:lvlText w:val="o"/>
      <w:lvlJc w:val="left"/>
      <w:pPr>
        <w:ind w:left="10260" w:hanging="360"/>
      </w:pPr>
      <w:rPr>
        <w:rFonts w:ascii="Courier New" w:hAnsi="Courier New" w:cs="Courier New" w:hint="default"/>
      </w:rPr>
    </w:lvl>
    <w:lvl w:ilvl="8" w:tplc="04240005" w:tentative="1">
      <w:start w:val="1"/>
      <w:numFmt w:val="bullet"/>
      <w:lvlText w:val=""/>
      <w:lvlJc w:val="left"/>
      <w:pPr>
        <w:ind w:left="10980" w:hanging="360"/>
      </w:pPr>
      <w:rPr>
        <w:rFonts w:ascii="Wingdings" w:hAnsi="Wingdings" w:hint="default"/>
      </w:rPr>
    </w:lvl>
  </w:abstractNum>
  <w:abstractNum w:abstractNumId="6">
    <w:nsid w:val="1DD360F4"/>
    <w:multiLevelType w:val="hybridMultilevel"/>
    <w:tmpl w:val="72F00158"/>
    <w:lvl w:ilvl="0" w:tplc="D6A646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FD3AE5"/>
    <w:multiLevelType w:val="multilevel"/>
    <w:tmpl w:val="45F4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BB1130"/>
    <w:multiLevelType w:val="hybridMultilevel"/>
    <w:tmpl w:val="0786200E"/>
    <w:lvl w:ilvl="0" w:tplc="AC2CC50C">
      <w:start w:val="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34D33476"/>
    <w:multiLevelType w:val="hybridMultilevel"/>
    <w:tmpl w:val="2F2E460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3C1E14C7"/>
    <w:multiLevelType w:val="hybridMultilevel"/>
    <w:tmpl w:val="9A36AB4C"/>
    <w:lvl w:ilvl="0" w:tplc="0424000F">
      <w:start w:val="1"/>
      <w:numFmt w:val="decimal"/>
      <w:lvlText w:val="%1."/>
      <w:lvlJc w:val="left"/>
      <w:pPr>
        <w:ind w:left="144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nsid w:val="4E554DE0"/>
    <w:multiLevelType w:val="hybridMultilevel"/>
    <w:tmpl w:val="9EACD888"/>
    <w:lvl w:ilvl="0" w:tplc="4ED6BF1C">
      <w:start w:val="17"/>
      <w:numFmt w:val="bullet"/>
      <w:lvlText w:val="-"/>
      <w:lvlJc w:val="left"/>
      <w:pPr>
        <w:ind w:left="1080" w:hanging="360"/>
      </w:pPr>
      <w:rPr>
        <w:rFonts w:ascii="Cambria" w:eastAsia="Times New Roman" w:hAnsi="Cambria"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nsid w:val="4F6219D5"/>
    <w:multiLevelType w:val="hybridMultilevel"/>
    <w:tmpl w:val="5550484A"/>
    <w:lvl w:ilvl="0" w:tplc="26260DB6">
      <w:start w:val="1"/>
      <w:numFmt w:val="decimal"/>
      <w:lvlText w:val="%1."/>
      <w:lvlJc w:val="left"/>
      <w:pPr>
        <w:ind w:left="10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nsid w:val="51F56CC8"/>
    <w:multiLevelType w:val="hybridMultilevel"/>
    <w:tmpl w:val="1A00B8BC"/>
    <w:lvl w:ilvl="0" w:tplc="E806B20C">
      <w:start w:val="1"/>
      <w:numFmt w:val="upperLetter"/>
      <w:lvlText w:val="%1.)"/>
      <w:lvlJc w:val="left"/>
      <w:pPr>
        <w:ind w:left="720" w:hanging="360"/>
      </w:pPr>
      <w:rPr>
        <w:rFonts w:ascii="Calibri" w:hAnsi="Calibri"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4">
    <w:nsid w:val="5F231850"/>
    <w:multiLevelType w:val="hybridMultilevel"/>
    <w:tmpl w:val="24E4B56E"/>
    <w:lvl w:ilvl="0" w:tplc="0424000F">
      <w:start w:val="1"/>
      <w:numFmt w:val="decimal"/>
      <w:lvlText w:val="%1."/>
      <w:lvlJc w:val="left"/>
      <w:pPr>
        <w:ind w:left="36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nsid w:val="623C7324"/>
    <w:multiLevelType w:val="hybridMultilevel"/>
    <w:tmpl w:val="F2322F6A"/>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6">
    <w:nsid w:val="64AC6A63"/>
    <w:multiLevelType w:val="hybridMultilevel"/>
    <w:tmpl w:val="0DF83FEC"/>
    <w:lvl w:ilvl="0" w:tplc="11BEE55E">
      <w:numFmt w:val="bullet"/>
      <w:lvlText w:val="-"/>
      <w:lvlJc w:val="left"/>
      <w:pPr>
        <w:ind w:left="1174" w:hanging="360"/>
      </w:pPr>
      <w:rPr>
        <w:rFonts w:ascii="Times New Roman" w:eastAsia="Times New Roman" w:hAnsi="Times New Roman" w:cs="Times New Roman" w:hint="default"/>
      </w:rPr>
    </w:lvl>
    <w:lvl w:ilvl="1" w:tplc="04240003" w:tentative="1">
      <w:start w:val="1"/>
      <w:numFmt w:val="bullet"/>
      <w:lvlText w:val="o"/>
      <w:lvlJc w:val="left"/>
      <w:pPr>
        <w:ind w:left="1894" w:hanging="360"/>
      </w:pPr>
      <w:rPr>
        <w:rFonts w:ascii="Courier New" w:hAnsi="Courier New" w:cs="Courier New" w:hint="default"/>
      </w:rPr>
    </w:lvl>
    <w:lvl w:ilvl="2" w:tplc="04240005" w:tentative="1">
      <w:start w:val="1"/>
      <w:numFmt w:val="bullet"/>
      <w:lvlText w:val=""/>
      <w:lvlJc w:val="left"/>
      <w:pPr>
        <w:ind w:left="2614" w:hanging="360"/>
      </w:pPr>
      <w:rPr>
        <w:rFonts w:ascii="Wingdings" w:hAnsi="Wingdings" w:hint="default"/>
      </w:rPr>
    </w:lvl>
    <w:lvl w:ilvl="3" w:tplc="04240001" w:tentative="1">
      <w:start w:val="1"/>
      <w:numFmt w:val="bullet"/>
      <w:lvlText w:val=""/>
      <w:lvlJc w:val="left"/>
      <w:pPr>
        <w:ind w:left="3334" w:hanging="360"/>
      </w:pPr>
      <w:rPr>
        <w:rFonts w:ascii="Symbol" w:hAnsi="Symbol" w:hint="default"/>
      </w:rPr>
    </w:lvl>
    <w:lvl w:ilvl="4" w:tplc="04240003" w:tentative="1">
      <w:start w:val="1"/>
      <w:numFmt w:val="bullet"/>
      <w:lvlText w:val="o"/>
      <w:lvlJc w:val="left"/>
      <w:pPr>
        <w:ind w:left="4054" w:hanging="360"/>
      </w:pPr>
      <w:rPr>
        <w:rFonts w:ascii="Courier New" w:hAnsi="Courier New" w:cs="Courier New" w:hint="default"/>
      </w:rPr>
    </w:lvl>
    <w:lvl w:ilvl="5" w:tplc="04240005" w:tentative="1">
      <w:start w:val="1"/>
      <w:numFmt w:val="bullet"/>
      <w:lvlText w:val=""/>
      <w:lvlJc w:val="left"/>
      <w:pPr>
        <w:ind w:left="4774" w:hanging="360"/>
      </w:pPr>
      <w:rPr>
        <w:rFonts w:ascii="Wingdings" w:hAnsi="Wingdings" w:hint="default"/>
      </w:rPr>
    </w:lvl>
    <w:lvl w:ilvl="6" w:tplc="04240001" w:tentative="1">
      <w:start w:val="1"/>
      <w:numFmt w:val="bullet"/>
      <w:lvlText w:val=""/>
      <w:lvlJc w:val="left"/>
      <w:pPr>
        <w:ind w:left="5494" w:hanging="360"/>
      </w:pPr>
      <w:rPr>
        <w:rFonts w:ascii="Symbol" w:hAnsi="Symbol" w:hint="default"/>
      </w:rPr>
    </w:lvl>
    <w:lvl w:ilvl="7" w:tplc="04240003" w:tentative="1">
      <w:start w:val="1"/>
      <w:numFmt w:val="bullet"/>
      <w:lvlText w:val="o"/>
      <w:lvlJc w:val="left"/>
      <w:pPr>
        <w:ind w:left="6214" w:hanging="360"/>
      </w:pPr>
      <w:rPr>
        <w:rFonts w:ascii="Courier New" w:hAnsi="Courier New" w:cs="Courier New" w:hint="default"/>
      </w:rPr>
    </w:lvl>
    <w:lvl w:ilvl="8" w:tplc="04240005" w:tentative="1">
      <w:start w:val="1"/>
      <w:numFmt w:val="bullet"/>
      <w:lvlText w:val=""/>
      <w:lvlJc w:val="left"/>
      <w:pPr>
        <w:ind w:left="6934" w:hanging="360"/>
      </w:pPr>
      <w:rPr>
        <w:rFonts w:ascii="Wingdings" w:hAnsi="Wingdings" w:hint="default"/>
      </w:rPr>
    </w:lvl>
  </w:abstractNum>
  <w:abstractNum w:abstractNumId="17">
    <w:nsid w:val="685A02D5"/>
    <w:multiLevelType w:val="hybridMultilevel"/>
    <w:tmpl w:val="E4147DD8"/>
    <w:lvl w:ilvl="0" w:tplc="D382D938">
      <w:numFmt w:val="bullet"/>
      <w:lvlText w:val="-"/>
      <w:lvlJc w:val="left"/>
      <w:pPr>
        <w:ind w:left="720" w:hanging="360"/>
      </w:pPr>
      <w:rPr>
        <w:rFonts w:ascii="Calibri" w:eastAsia="Calibri"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nsid w:val="69176449"/>
    <w:multiLevelType w:val="hybridMultilevel"/>
    <w:tmpl w:val="6C8CD120"/>
    <w:lvl w:ilvl="0" w:tplc="ED488E74">
      <w:numFmt w:val="bullet"/>
      <w:lvlText w:val="-"/>
      <w:lvlJc w:val="left"/>
      <w:pPr>
        <w:ind w:left="720" w:hanging="360"/>
      </w:pPr>
      <w:rPr>
        <w:rFonts w:ascii="Calibri" w:eastAsiaTheme="minorHAnsi" w:hAnsi="Calibri" w:cstheme="minorBid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nsid w:val="6BBF55D6"/>
    <w:multiLevelType w:val="hybridMultilevel"/>
    <w:tmpl w:val="A4387732"/>
    <w:lvl w:ilvl="0" w:tplc="25FEC93C">
      <w:numFmt w:val="bullet"/>
      <w:lvlText w:val="-"/>
      <w:lvlJc w:val="left"/>
      <w:pPr>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nsid w:val="6BD809EA"/>
    <w:multiLevelType w:val="hybridMultilevel"/>
    <w:tmpl w:val="9F24B73C"/>
    <w:lvl w:ilvl="0" w:tplc="627A366E">
      <w:start w:val="1"/>
      <w:numFmt w:val="decimal"/>
      <w:lvlText w:val="(%1)"/>
      <w:lvlJc w:val="left"/>
      <w:pPr>
        <w:ind w:left="360" w:hanging="360"/>
      </w:pPr>
    </w:lvl>
    <w:lvl w:ilvl="1" w:tplc="04240019">
      <w:start w:val="1"/>
      <w:numFmt w:val="decimal"/>
      <w:lvlText w:val="%2."/>
      <w:lvlJc w:val="left"/>
      <w:pPr>
        <w:tabs>
          <w:tab w:val="num" w:pos="360"/>
        </w:tabs>
        <w:ind w:left="36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21">
    <w:nsid w:val="6F240FB6"/>
    <w:multiLevelType w:val="hybridMultilevel"/>
    <w:tmpl w:val="BDBA0EDC"/>
    <w:lvl w:ilvl="0" w:tplc="5CE2B4A0">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2">
    <w:nsid w:val="70CA34CE"/>
    <w:multiLevelType w:val="hybridMultilevel"/>
    <w:tmpl w:val="67BE3A5A"/>
    <w:lvl w:ilvl="0" w:tplc="04240017">
      <w:start w:val="1"/>
      <w:numFmt w:val="lowerLetter"/>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3">
    <w:nsid w:val="73E43D78"/>
    <w:multiLevelType w:val="hybridMultilevel"/>
    <w:tmpl w:val="222EC0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774B4268"/>
    <w:multiLevelType w:val="hybridMultilevel"/>
    <w:tmpl w:val="D230F326"/>
    <w:lvl w:ilvl="0" w:tplc="5964DD2E">
      <w:start w:val="1"/>
      <w:numFmt w:val="decimal"/>
      <w:lvlText w:val="%1-"/>
      <w:lvlJc w:val="left"/>
      <w:pPr>
        <w:ind w:left="144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5">
    <w:nsid w:val="78E403E5"/>
    <w:multiLevelType w:val="hybridMultilevel"/>
    <w:tmpl w:val="2F70274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8"/>
  </w:num>
  <w:num w:numId="2">
    <w:abstractNumId w:val="4"/>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57C5"/>
    <w:rsid w:val="00030682"/>
    <w:rsid w:val="000474ED"/>
    <w:rsid w:val="000554D3"/>
    <w:rsid w:val="000570C6"/>
    <w:rsid w:val="0006692C"/>
    <w:rsid w:val="00084092"/>
    <w:rsid w:val="00087701"/>
    <w:rsid w:val="000A71F8"/>
    <w:rsid w:val="000E0881"/>
    <w:rsid w:val="000E7FB6"/>
    <w:rsid w:val="00125617"/>
    <w:rsid w:val="001276CF"/>
    <w:rsid w:val="0014156F"/>
    <w:rsid w:val="001438B9"/>
    <w:rsid w:val="00154B1F"/>
    <w:rsid w:val="0015509D"/>
    <w:rsid w:val="00172B5B"/>
    <w:rsid w:val="00192D80"/>
    <w:rsid w:val="001C2092"/>
    <w:rsid w:val="001C7554"/>
    <w:rsid w:val="001D503B"/>
    <w:rsid w:val="001D682E"/>
    <w:rsid w:val="001E0C8D"/>
    <w:rsid w:val="001E34AA"/>
    <w:rsid w:val="002131E3"/>
    <w:rsid w:val="00242BE6"/>
    <w:rsid w:val="0024339B"/>
    <w:rsid w:val="002618CD"/>
    <w:rsid w:val="002739A3"/>
    <w:rsid w:val="002774B4"/>
    <w:rsid w:val="00281EBF"/>
    <w:rsid w:val="002D23F4"/>
    <w:rsid w:val="002F1AD3"/>
    <w:rsid w:val="002F24A1"/>
    <w:rsid w:val="00307881"/>
    <w:rsid w:val="00311C99"/>
    <w:rsid w:val="00331689"/>
    <w:rsid w:val="00336F09"/>
    <w:rsid w:val="003473F0"/>
    <w:rsid w:val="003476DD"/>
    <w:rsid w:val="003561C0"/>
    <w:rsid w:val="003716AC"/>
    <w:rsid w:val="00391E9E"/>
    <w:rsid w:val="00391EF7"/>
    <w:rsid w:val="003A2552"/>
    <w:rsid w:val="003C0CC6"/>
    <w:rsid w:val="003C1555"/>
    <w:rsid w:val="003C66A7"/>
    <w:rsid w:val="003D1070"/>
    <w:rsid w:val="003D7D2F"/>
    <w:rsid w:val="00403007"/>
    <w:rsid w:val="004059AE"/>
    <w:rsid w:val="004064A9"/>
    <w:rsid w:val="0041024A"/>
    <w:rsid w:val="00424322"/>
    <w:rsid w:val="00424F51"/>
    <w:rsid w:val="00427729"/>
    <w:rsid w:val="004319A5"/>
    <w:rsid w:val="00442F49"/>
    <w:rsid w:val="004604F3"/>
    <w:rsid w:val="004617BF"/>
    <w:rsid w:val="00462367"/>
    <w:rsid w:val="00462638"/>
    <w:rsid w:val="00463EE8"/>
    <w:rsid w:val="00476C39"/>
    <w:rsid w:val="00491468"/>
    <w:rsid w:val="00492452"/>
    <w:rsid w:val="004D1FE3"/>
    <w:rsid w:val="004D7354"/>
    <w:rsid w:val="004E7662"/>
    <w:rsid w:val="004F3F8B"/>
    <w:rsid w:val="004F647F"/>
    <w:rsid w:val="00515A90"/>
    <w:rsid w:val="00524ECD"/>
    <w:rsid w:val="005257C5"/>
    <w:rsid w:val="0053385D"/>
    <w:rsid w:val="005403C5"/>
    <w:rsid w:val="00550A6C"/>
    <w:rsid w:val="00552C75"/>
    <w:rsid w:val="005606A3"/>
    <w:rsid w:val="005717B5"/>
    <w:rsid w:val="0057250F"/>
    <w:rsid w:val="00580A97"/>
    <w:rsid w:val="005974DB"/>
    <w:rsid w:val="005A68A0"/>
    <w:rsid w:val="005B11BF"/>
    <w:rsid w:val="005D07B3"/>
    <w:rsid w:val="005F137C"/>
    <w:rsid w:val="00600B34"/>
    <w:rsid w:val="00601E2B"/>
    <w:rsid w:val="00605B68"/>
    <w:rsid w:val="006125F3"/>
    <w:rsid w:val="00614EFE"/>
    <w:rsid w:val="00622A83"/>
    <w:rsid w:val="00632D75"/>
    <w:rsid w:val="00634811"/>
    <w:rsid w:val="006664EC"/>
    <w:rsid w:val="006857AE"/>
    <w:rsid w:val="00692A0C"/>
    <w:rsid w:val="0069545D"/>
    <w:rsid w:val="006A534C"/>
    <w:rsid w:val="006B1182"/>
    <w:rsid w:val="006B6673"/>
    <w:rsid w:val="006C5BC9"/>
    <w:rsid w:val="006C6687"/>
    <w:rsid w:val="006D31AE"/>
    <w:rsid w:val="006D3315"/>
    <w:rsid w:val="006F6983"/>
    <w:rsid w:val="00701398"/>
    <w:rsid w:val="007217B8"/>
    <w:rsid w:val="00721F7E"/>
    <w:rsid w:val="00732116"/>
    <w:rsid w:val="007539DC"/>
    <w:rsid w:val="00770A3D"/>
    <w:rsid w:val="00782F3B"/>
    <w:rsid w:val="007A3CE2"/>
    <w:rsid w:val="007F2162"/>
    <w:rsid w:val="00810502"/>
    <w:rsid w:val="00814451"/>
    <w:rsid w:val="00817408"/>
    <w:rsid w:val="00831C46"/>
    <w:rsid w:val="00877437"/>
    <w:rsid w:val="008A32D2"/>
    <w:rsid w:val="008B33B4"/>
    <w:rsid w:val="008C1A59"/>
    <w:rsid w:val="008C3506"/>
    <w:rsid w:val="008D1346"/>
    <w:rsid w:val="008D6E16"/>
    <w:rsid w:val="008E3B1A"/>
    <w:rsid w:val="008F43D3"/>
    <w:rsid w:val="00917B15"/>
    <w:rsid w:val="00932F1A"/>
    <w:rsid w:val="00941107"/>
    <w:rsid w:val="0094281B"/>
    <w:rsid w:val="00952200"/>
    <w:rsid w:val="00962AC9"/>
    <w:rsid w:val="009865CD"/>
    <w:rsid w:val="009A4546"/>
    <w:rsid w:val="009B56D7"/>
    <w:rsid w:val="009B5936"/>
    <w:rsid w:val="009E0D08"/>
    <w:rsid w:val="00A02B9B"/>
    <w:rsid w:val="00A05102"/>
    <w:rsid w:val="00A056D9"/>
    <w:rsid w:val="00A1134D"/>
    <w:rsid w:val="00A244DF"/>
    <w:rsid w:val="00A33E18"/>
    <w:rsid w:val="00A37E8B"/>
    <w:rsid w:val="00A4093F"/>
    <w:rsid w:val="00A41B9B"/>
    <w:rsid w:val="00A46B7B"/>
    <w:rsid w:val="00A57DB8"/>
    <w:rsid w:val="00A63788"/>
    <w:rsid w:val="00A65C86"/>
    <w:rsid w:val="00A73595"/>
    <w:rsid w:val="00A80CD6"/>
    <w:rsid w:val="00AA3A9B"/>
    <w:rsid w:val="00AB02D6"/>
    <w:rsid w:val="00AC73D4"/>
    <w:rsid w:val="00AF42A7"/>
    <w:rsid w:val="00B0508D"/>
    <w:rsid w:val="00B06321"/>
    <w:rsid w:val="00B07B40"/>
    <w:rsid w:val="00B31A37"/>
    <w:rsid w:val="00B51B21"/>
    <w:rsid w:val="00B7536D"/>
    <w:rsid w:val="00B87384"/>
    <w:rsid w:val="00B929BC"/>
    <w:rsid w:val="00B96A48"/>
    <w:rsid w:val="00BA15A1"/>
    <w:rsid w:val="00BA5E77"/>
    <w:rsid w:val="00BB158E"/>
    <w:rsid w:val="00BC2629"/>
    <w:rsid w:val="00BC472C"/>
    <w:rsid w:val="00BD7716"/>
    <w:rsid w:val="00BE69AF"/>
    <w:rsid w:val="00BF3239"/>
    <w:rsid w:val="00BF5B15"/>
    <w:rsid w:val="00C2397F"/>
    <w:rsid w:val="00C26104"/>
    <w:rsid w:val="00C53306"/>
    <w:rsid w:val="00C626A3"/>
    <w:rsid w:val="00C66B1A"/>
    <w:rsid w:val="00C75807"/>
    <w:rsid w:val="00C805C4"/>
    <w:rsid w:val="00CC78A0"/>
    <w:rsid w:val="00CD13FD"/>
    <w:rsid w:val="00CF18F0"/>
    <w:rsid w:val="00CF3158"/>
    <w:rsid w:val="00D307D0"/>
    <w:rsid w:val="00D63365"/>
    <w:rsid w:val="00D66986"/>
    <w:rsid w:val="00D70DAB"/>
    <w:rsid w:val="00D7297A"/>
    <w:rsid w:val="00D75927"/>
    <w:rsid w:val="00D8510A"/>
    <w:rsid w:val="00DA283B"/>
    <w:rsid w:val="00DB3EC2"/>
    <w:rsid w:val="00DB77F9"/>
    <w:rsid w:val="00DF15D6"/>
    <w:rsid w:val="00E12AAF"/>
    <w:rsid w:val="00E27553"/>
    <w:rsid w:val="00E36C7D"/>
    <w:rsid w:val="00E42A5F"/>
    <w:rsid w:val="00E43B06"/>
    <w:rsid w:val="00E46DCB"/>
    <w:rsid w:val="00E5111A"/>
    <w:rsid w:val="00E573E2"/>
    <w:rsid w:val="00E86FA0"/>
    <w:rsid w:val="00EB21FD"/>
    <w:rsid w:val="00EB2FBF"/>
    <w:rsid w:val="00EC28D4"/>
    <w:rsid w:val="00ED0653"/>
    <w:rsid w:val="00ED1198"/>
    <w:rsid w:val="00EE048E"/>
    <w:rsid w:val="00EE37BE"/>
    <w:rsid w:val="00EF20AB"/>
    <w:rsid w:val="00F046EA"/>
    <w:rsid w:val="00F0540C"/>
    <w:rsid w:val="00F22830"/>
    <w:rsid w:val="00F2586C"/>
    <w:rsid w:val="00F40BC8"/>
    <w:rsid w:val="00F56069"/>
    <w:rsid w:val="00F649C2"/>
    <w:rsid w:val="00F735C6"/>
    <w:rsid w:val="00F81277"/>
    <w:rsid w:val="00F960A6"/>
    <w:rsid w:val="00FA1771"/>
    <w:rsid w:val="00FA1ECE"/>
    <w:rsid w:val="00FB0F38"/>
    <w:rsid w:val="00FC41A3"/>
    <w:rsid w:val="00FD1D46"/>
    <w:rsid w:val="00FD56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257C5"/>
    <w:rPr>
      <w:sz w:val="24"/>
      <w:szCs w:val="24"/>
    </w:rPr>
  </w:style>
  <w:style w:type="paragraph" w:styleId="Naslov1">
    <w:name w:val="heading 1"/>
    <w:basedOn w:val="Navaden"/>
    <w:next w:val="Navaden"/>
    <w:link w:val="Naslov1Znak"/>
    <w:qFormat/>
    <w:rsid w:val="005257C5"/>
    <w:pPr>
      <w:keepNext/>
      <w:jc w:val="center"/>
      <w:outlineLvl w:val="0"/>
    </w:pPr>
    <w:rPr>
      <w:rFonts w:ascii="Verdana" w:hAnsi="Verdana"/>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257C5"/>
    <w:rPr>
      <w:rFonts w:ascii="Verdana" w:hAnsi="Verdana"/>
      <w:b/>
      <w:bCs/>
      <w:sz w:val="24"/>
      <w:szCs w:val="24"/>
      <w:lang w:val="sl-SI" w:eastAsia="sl-SI" w:bidi="ar-SA"/>
    </w:rPr>
  </w:style>
  <w:style w:type="character" w:styleId="Hiperpovezava">
    <w:name w:val="Hyperlink"/>
    <w:basedOn w:val="Privzetapisavaodstavka"/>
    <w:rsid w:val="005257C5"/>
    <w:rPr>
      <w:color w:val="0000FF"/>
      <w:u w:val="single"/>
    </w:rPr>
  </w:style>
  <w:style w:type="paragraph" w:styleId="Besedilooblaka">
    <w:name w:val="Balloon Text"/>
    <w:basedOn w:val="Navaden"/>
    <w:link w:val="BesedilooblakaZnak"/>
    <w:rsid w:val="00B31A37"/>
    <w:rPr>
      <w:rFonts w:ascii="Tahoma" w:hAnsi="Tahoma" w:cs="Tahoma"/>
      <w:sz w:val="16"/>
      <w:szCs w:val="16"/>
    </w:rPr>
  </w:style>
  <w:style w:type="character" w:customStyle="1" w:styleId="BesedilooblakaZnak">
    <w:name w:val="Besedilo oblačka Znak"/>
    <w:basedOn w:val="Privzetapisavaodstavka"/>
    <w:link w:val="Besedilooblaka"/>
    <w:rsid w:val="00B31A37"/>
    <w:rPr>
      <w:rFonts w:ascii="Tahoma" w:hAnsi="Tahoma" w:cs="Tahoma"/>
      <w:sz w:val="16"/>
      <w:szCs w:val="16"/>
    </w:rPr>
  </w:style>
  <w:style w:type="paragraph" w:styleId="Glava">
    <w:name w:val="header"/>
    <w:basedOn w:val="Navaden"/>
    <w:link w:val="GlavaZnak"/>
    <w:rsid w:val="00EC28D4"/>
    <w:pPr>
      <w:tabs>
        <w:tab w:val="center" w:pos="4536"/>
        <w:tab w:val="right" w:pos="9072"/>
      </w:tabs>
    </w:pPr>
  </w:style>
  <w:style w:type="character" w:customStyle="1" w:styleId="GlavaZnak">
    <w:name w:val="Glava Znak"/>
    <w:basedOn w:val="Privzetapisavaodstavka"/>
    <w:link w:val="Glava"/>
    <w:rsid w:val="00EC28D4"/>
    <w:rPr>
      <w:sz w:val="24"/>
      <w:szCs w:val="24"/>
    </w:rPr>
  </w:style>
  <w:style w:type="paragraph" w:styleId="Noga">
    <w:name w:val="footer"/>
    <w:basedOn w:val="Navaden"/>
    <w:link w:val="NogaZnak"/>
    <w:uiPriority w:val="99"/>
    <w:rsid w:val="00EC28D4"/>
    <w:pPr>
      <w:tabs>
        <w:tab w:val="center" w:pos="4536"/>
        <w:tab w:val="right" w:pos="9072"/>
      </w:tabs>
    </w:pPr>
  </w:style>
  <w:style w:type="character" w:customStyle="1" w:styleId="NogaZnak">
    <w:name w:val="Noga Znak"/>
    <w:basedOn w:val="Privzetapisavaodstavka"/>
    <w:link w:val="Noga"/>
    <w:uiPriority w:val="99"/>
    <w:rsid w:val="00EC28D4"/>
    <w:rPr>
      <w:sz w:val="24"/>
      <w:szCs w:val="24"/>
    </w:rPr>
  </w:style>
  <w:style w:type="character" w:styleId="SledenaHiperpovezava">
    <w:name w:val="FollowedHyperlink"/>
    <w:basedOn w:val="Privzetapisavaodstavka"/>
    <w:rsid w:val="00E12AAF"/>
    <w:rPr>
      <w:color w:val="800080" w:themeColor="followedHyperlink"/>
      <w:u w:val="single"/>
    </w:rPr>
  </w:style>
  <w:style w:type="paragraph" w:styleId="Odstavekseznama">
    <w:name w:val="List Paragraph"/>
    <w:basedOn w:val="Navaden"/>
    <w:uiPriority w:val="34"/>
    <w:qFormat/>
    <w:rsid w:val="001E34AA"/>
    <w:pPr>
      <w:spacing w:after="200" w:line="276" w:lineRule="auto"/>
      <w:ind w:left="720"/>
      <w:contextualSpacing/>
    </w:pPr>
    <w:rPr>
      <w:rFonts w:asciiTheme="minorHAnsi" w:eastAsiaTheme="minorHAnsi" w:hAnsiTheme="minorHAnsi" w:cstheme="minorBidi"/>
      <w:sz w:val="22"/>
      <w:szCs w:val="22"/>
      <w:lang w:eastAsia="en-US"/>
    </w:rPr>
  </w:style>
  <w:style w:type="paragraph" w:styleId="Navadensplet">
    <w:name w:val="Normal (Web)"/>
    <w:basedOn w:val="Navaden"/>
    <w:uiPriority w:val="99"/>
    <w:unhideWhenUsed/>
    <w:rsid w:val="00B96A48"/>
    <w:pPr>
      <w:spacing w:before="100" w:beforeAutospacing="1" w:after="100" w:afterAutospacing="1"/>
    </w:pPr>
  </w:style>
  <w:style w:type="paragraph" w:customStyle="1" w:styleId="Default">
    <w:name w:val="Default"/>
    <w:uiPriority w:val="99"/>
    <w:rsid w:val="00B96A48"/>
    <w:pPr>
      <w:autoSpaceDE w:val="0"/>
      <w:autoSpaceDN w:val="0"/>
      <w:adjustRightInd w:val="0"/>
    </w:pPr>
    <w:rPr>
      <w:color w:val="000000"/>
      <w:sz w:val="24"/>
      <w:szCs w:val="24"/>
    </w:rPr>
  </w:style>
  <w:style w:type="character" w:customStyle="1" w:styleId="apple-converted-space">
    <w:name w:val="apple-converted-space"/>
    <w:rsid w:val="00B96A48"/>
  </w:style>
  <w:style w:type="table" w:styleId="Tabela-mrea">
    <w:name w:val="Table Grid"/>
    <w:basedOn w:val="Navadnatabela"/>
    <w:uiPriority w:val="39"/>
    <w:rsid w:val="00B96A48"/>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repko">
    <w:name w:val="Strong"/>
    <w:basedOn w:val="Privzetapisavaodstavka"/>
    <w:uiPriority w:val="22"/>
    <w:qFormat/>
    <w:rsid w:val="00B96A48"/>
    <w:rPr>
      <w:b/>
      <w:bCs/>
    </w:rPr>
  </w:style>
  <w:style w:type="paragraph" w:customStyle="1" w:styleId="m-5832414475269196438gmail-msonormal">
    <w:name w:val="m_-5832414475269196438gmail-msonormal"/>
    <w:basedOn w:val="Navaden"/>
    <w:rsid w:val="0024339B"/>
    <w:pPr>
      <w:spacing w:before="100" w:beforeAutospacing="1" w:after="100" w:afterAutospacing="1"/>
    </w:pPr>
    <w:rPr>
      <w:lang w:val="en-GB" w:eastAsia="en-GB"/>
    </w:rPr>
  </w:style>
  <w:style w:type="paragraph" w:styleId="Telobesedila">
    <w:name w:val="Body Text"/>
    <w:basedOn w:val="Navaden"/>
    <w:link w:val="TelobesedilaZnak"/>
    <w:uiPriority w:val="99"/>
    <w:unhideWhenUsed/>
    <w:rsid w:val="004064A9"/>
    <w:pPr>
      <w:spacing w:line="480" w:lineRule="auto"/>
    </w:pPr>
    <w:rPr>
      <w:b/>
      <w:szCs w:val="20"/>
    </w:rPr>
  </w:style>
  <w:style w:type="character" w:customStyle="1" w:styleId="TelobesedilaZnak">
    <w:name w:val="Telo besedila Znak"/>
    <w:basedOn w:val="Privzetapisavaodstavka"/>
    <w:link w:val="Telobesedila"/>
    <w:uiPriority w:val="99"/>
    <w:rsid w:val="004064A9"/>
    <w:rPr>
      <w:b/>
      <w:sz w:val="24"/>
    </w:rPr>
  </w:style>
</w:styles>
</file>

<file path=word/webSettings.xml><?xml version="1.0" encoding="utf-8"?>
<w:webSettings xmlns:r="http://schemas.openxmlformats.org/officeDocument/2006/relationships" xmlns:w="http://schemas.openxmlformats.org/wordprocessingml/2006/main">
  <w:divs>
    <w:div w:id="12997441">
      <w:bodyDiv w:val="1"/>
      <w:marLeft w:val="0"/>
      <w:marRight w:val="0"/>
      <w:marTop w:val="0"/>
      <w:marBottom w:val="0"/>
      <w:divBdr>
        <w:top w:val="none" w:sz="0" w:space="0" w:color="auto"/>
        <w:left w:val="none" w:sz="0" w:space="0" w:color="auto"/>
        <w:bottom w:val="none" w:sz="0" w:space="0" w:color="auto"/>
        <w:right w:val="none" w:sz="0" w:space="0" w:color="auto"/>
      </w:divBdr>
    </w:div>
    <w:div w:id="47921915">
      <w:bodyDiv w:val="1"/>
      <w:marLeft w:val="0"/>
      <w:marRight w:val="0"/>
      <w:marTop w:val="0"/>
      <w:marBottom w:val="0"/>
      <w:divBdr>
        <w:top w:val="none" w:sz="0" w:space="0" w:color="auto"/>
        <w:left w:val="none" w:sz="0" w:space="0" w:color="auto"/>
        <w:bottom w:val="none" w:sz="0" w:space="0" w:color="auto"/>
        <w:right w:val="none" w:sz="0" w:space="0" w:color="auto"/>
      </w:divBdr>
      <w:divsChild>
        <w:div w:id="991761986">
          <w:marLeft w:val="0"/>
          <w:marRight w:val="0"/>
          <w:marTop w:val="0"/>
          <w:marBottom w:val="0"/>
          <w:divBdr>
            <w:top w:val="none" w:sz="0" w:space="0" w:color="auto"/>
            <w:left w:val="none" w:sz="0" w:space="0" w:color="auto"/>
            <w:bottom w:val="none" w:sz="0" w:space="0" w:color="auto"/>
            <w:right w:val="none" w:sz="0" w:space="0" w:color="auto"/>
          </w:divBdr>
        </w:div>
        <w:div w:id="1659259942">
          <w:marLeft w:val="0"/>
          <w:marRight w:val="0"/>
          <w:marTop w:val="0"/>
          <w:marBottom w:val="0"/>
          <w:divBdr>
            <w:top w:val="none" w:sz="0" w:space="0" w:color="auto"/>
            <w:left w:val="none" w:sz="0" w:space="0" w:color="auto"/>
            <w:bottom w:val="none" w:sz="0" w:space="0" w:color="auto"/>
            <w:right w:val="none" w:sz="0" w:space="0" w:color="auto"/>
          </w:divBdr>
        </w:div>
        <w:div w:id="2081753473">
          <w:marLeft w:val="0"/>
          <w:marRight w:val="0"/>
          <w:marTop w:val="0"/>
          <w:marBottom w:val="0"/>
          <w:divBdr>
            <w:top w:val="none" w:sz="0" w:space="0" w:color="auto"/>
            <w:left w:val="none" w:sz="0" w:space="0" w:color="auto"/>
            <w:bottom w:val="none" w:sz="0" w:space="0" w:color="auto"/>
            <w:right w:val="none" w:sz="0" w:space="0" w:color="auto"/>
          </w:divBdr>
        </w:div>
        <w:div w:id="355928083">
          <w:marLeft w:val="0"/>
          <w:marRight w:val="0"/>
          <w:marTop w:val="0"/>
          <w:marBottom w:val="0"/>
          <w:divBdr>
            <w:top w:val="none" w:sz="0" w:space="0" w:color="auto"/>
            <w:left w:val="none" w:sz="0" w:space="0" w:color="auto"/>
            <w:bottom w:val="none" w:sz="0" w:space="0" w:color="auto"/>
            <w:right w:val="none" w:sz="0" w:space="0" w:color="auto"/>
          </w:divBdr>
        </w:div>
        <w:div w:id="1140153699">
          <w:marLeft w:val="0"/>
          <w:marRight w:val="0"/>
          <w:marTop w:val="0"/>
          <w:marBottom w:val="0"/>
          <w:divBdr>
            <w:top w:val="none" w:sz="0" w:space="0" w:color="auto"/>
            <w:left w:val="none" w:sz="0" w:space="0" w:color="auto"/>
            <w:bottom w:val="none" w:sz="0" w:space="0" w:color="auto"/>
            <w:right w:val="none" w:sz="0" w:space="0" w:color="auto"/>
          </w:divBdr>
        </w:div>
        <w:div w:id="843057533">
          <w:marLeft w:val="0"/>
          <w:marRight w:val="0"/>
          <w:marTop w:val="0"/>
          <w:marBottom w:val="0"/>
          <w:divBdr>
            <w:top w:val="none" w:sz="0" w:space="0" w:color="auto"/>
            <w:left w:val="none" w:sz="0" w:space="0" w:color="auto"/>
            <w:bottom w:val="none" w:sz="0" w:space="0" w:color="auto"/>
            <w:right w:val="none" w:sz="0" w:space="0" w:color="auto"/>
          </w:divBdr>
        </w:div>
      </w:divsChild>
    </w:div>
    <w:div w:id="255096730">
      <w:bodyDiv w:val="1"/>
      <w:marLeft w:val="0"/>
      <w:marRight w:val="0"/>
      <w:marTop w:val="0"/>
      <w:marBottom w:val="0"/>
      <w:divBdr>
        <w:top w:val="none" w:sz="0" w:space="0" w:color="auto"/>
        <w:left w:val="none" w:sz="0" w:space="0" w:color="auto"/>
        <w:bottom w:val="none" w:sz="0" w:space="0" w:color="auto"/>
        <w:right w:val="none" w:sz="0" w:space="0" w:color="auto"/>
      </w:divBdr>
    </w:div>
    <w:div w:id="324944345">
      <w:bodyDiv w:val="1"/>
      <w:marLeft w:val="0"/>
      <w:marRight w:val="0"/>
      <w:marTop w:val="0"/>
      <w:marBottom w:val="0"/>
      <w:divBdr>
        <w:top w:val="none" w:sz="0" w:space="0" w:color="auto"/>
        <w:left w:val="none" w:sz="0" w:space="0" w:color="auto"/>
        <w:bottom w:val="none" w:sz="0" w:space="0" w:color="auto"/>
        <w:right w:val="none" w:sz="0" w:space="0" w:color="auto"/>
      </w:divBdr>
    </w:div>
    <w:div w:id="532503814">
      <w:bodyDiv w:val="1"/>
      <w:marLeft w:val="0"/>
      <w:marRight w:val="0"/>
      <w:marTop w:val="0"/>
      <w:marBottom w:val="0"/>
      <w:divBdr>
        <w:top w:val="none" w:sz="0" w:space="0" w:color="auto"/>
        <w:left w:val="none" w:sz="0" w:space="0" w:color="auto"/>
        <w:bottom w:val="none" w:sz="0" w:space="0" w:color="auto"/>
        <w:right w:val="none" w:sz="0" w:space="0" w:color="auto"/>
      </w:divBdr>
    </w:div>
    <w:div w:id="698815888">
      <w:bodyDiv w:val="1"/>
      <w:marLeft w:val="0"/>
      <w:marRight w:val="0"/>
      <w:marTop w:val="0"/>
      <w:marBottom w:val="0"/>
      <w:divBdr>
        <w:top w:val="none" w:sz="0" w:space="0" w:color="auto"/>
        <w:left w:val="none" w:sz="0" w:space="0" w:color="auto"/>
        <w:bottom w:val="none" w:sz="0" w:space="0" w:color="auto"/>
        <w:right w:val="none" w:sz="0" w:space="0" w:color="auto"/>
      </w:divBdr>
    </w:div>
    <w:div w:id="759914443">
      <w:bodyDiv w:val="1"/>
      <w:marLeft w:val="0"/>
      <w:marRight w:val="0"/>
      <w:marTop w:val="0"/>
      <w:marBottom w:val="0"/>
      <w:divBdr>
        <w:top w:val="none" w:sz="0" w:space="0" w:color="auto"/>
        <w:left w:val="none" w:sz="0" w:space="0" w:color="auto"/>
        <w:bottom w:val="none" w:sz="0" w:space="0" w:color="auto"/>
        <w:right w:val="none" w:sz="0" w:space="0" w:color="auto"/>
      </w:divBdr>
    </w:div>
    <w:div w:id="980621344">
      <w:bodyDiv w:val="1"/>
      <w:marLeft w:val="0"/>
      <w:marRight w:val="0"/>
      <w:marTop w:val="0"/>
      <w:marBottom w:val="0"/>
      <w:divBdr>
        <w:top w:val="none" w:sz="0" w:space="0" w:color="auto"/>
        <w:left w:val="none" w:sz="0" w:space="0" w:color="auto"/>
        <w:bottom w:val="none" w:sz="0" w:space="0" w:color="auto"/>
        <w:right w:val="none" w:sz="0" w:space="0" w:color="auto"/>
      </w:divBdr>
    </w:div>
    <w:div w:id="1032414172">
      <w:bodyDiv w:val="1"/>
      <w:marLeft w:val="0"/>
      <w:marRight w:val="0"/>
      <w:marTop w:val="0"/>
      <w:marBottom w:val="0"/>
      <w:divBdr>
        <w:top w:val="none" w:sz="0" w:space="0" w:color="auto"/>
        <w:left w:val="none" w:sz="0" w:space="0" w:color="auto"/>
        <w:bottom w:val="none" w:sz="0" w:space="0" w:color="auto"/>
        <w:right w:val="none" w:sz="0" w:space="0" w:color="auto"/>
      </w:divBdr>
    </w:div>
    <w:div w:id="1215968612">
      <w:bodyDiv w:val="1"/>
      <w:marLeft w:val="0"/>
      <w:marRight w:val="0"/>
      <w:marTop w:val="0"/>
      <w:marBottom w:val="0"/>
      <w:divBdr>
        <w:top w:val="none" w:sz="0" w:space="0" w:color="auto"/>
        <w:left w:val="none" w:sz="0" w:space="0" w:color="auto"/>
        <w:bottom w:val="none" w:sz="0" w:space="0" w:color="auto"/>
        <w:right w:val="none" w:sz="0" w:space="0" w:color="auto"/>
      </w:divBdr>
    </w:div>
    <w:div w:id="1916814819">
      <w:bodyDiv w:val="1"/>
      <w:marLeft w:val="0"/>
      <w:marRight w:val="0"/>
      <w:marTop w:val="0"/>
      <w:marBottom w:val="0"/>
      <w:divBdr>
        <w:top w:val="none" w:sz="0" w:space="0" w:color="auto"/>
        <w:left w:val="none" w:sz="0" w:space="0" w:color="auto"/>
        <w:bottom w:val="none" w:sz="0" w:space="0" w:color="auto"/>
        <w:right w:val="none" w:sz="0" w:space="0" w:color="auto"/>
      </w:divBdr>
    </w:div>
    <w:div w:id="208721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gslo20@gmail.com" TargetMode="External"/><Relationship Id="rId13" Type="http://schemas.openxmlformats.org/officeDocument/2006/relationships/hyperlink" Target="mailto:gp@ds-rs.s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rastruktura.okolje@dz-rs.s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dz-rs.si" TargetMode="External"/><Relationship Id="rId5" Type="http://schemas.openxmlformats.org/officeDocument/2006/relationships/footnotes" Target="footnotes.xml"/><Relationship Id="rId15" Type="http://schemas.openxmlformats.org/officeDocument/2006/relationships/hyperlink" Target="mailto:nek@nek.si" TargetMode="External"/><Relationship Id="rId10" Type="http://schemas.openxmlformats.org/officeDocument/2006/relationships/hyperlink" Target="http://www.icao.int/annual-report-2014/Pages/default.aspx" TargetMode="External"/><Relationship Id="rId4" Type="http://schemas.openxmlformats.org/officeDocument/2006/relationships/webSettings" Target="webSettings.xml"/><Relationship Id="rId9" Type="http://schemas.openxmlformats.org/officeDocument/2006/relationships/hyperlink" Target="http://www.gospodarnoinodgovorno.si" TargetMode="External"/><Relationship Id="rId14" Type="http://schemas.openxmlformats.org/officeDocument/2006/relationships/hyperlink" Target="mailto:sloud@rs-r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1543</Words>
  <Characters>8800</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10323</CharactersWithSpaces>
  <SharedDoc>false</SharedDoc>
  <HLinks>
    <vt:vector size="12" baseType="variant">
      <vt:variant>
        <vt:i4>1310803</vt:i4>
      </vt:variant>
      <vt:variant>
        <vt:i4>3</vt:i4>
      </vt:variant>
      <vt:variant>
        <vt:i4>0</vt:i4>
      </vt:variant>
      <vt:variant>
        <vt:i4>5</vt:i4>
      </vt:variant>
      <vt:variant>
        <vt:lpwstr>http://www.zveza-zeg.si/</vt:lpwstr>
      </vt:variant>
      <vt:variant>
        <vt:lpwstr/>
      </vt:variant>
      <vt:variant>
        <vt:i4>7602253</vt:i4>
      </vt:variant>
      <vt:variant>
        <vt:i4>0</vt:i4>
      </vt:variant>
      <vt:variant>
        <vt:i4>0</vt:i4>
      </vt:variant>
      <vt:variant>
        <vt:i4>5</vt:i4>
      </vt:variant>
      <vt:variant>
        <vt:lpwstr>mailto:zeglj@volja.net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Računalnik</cp:lastModifiedBy>
  <cp:revision>2</cp:revision>
  <cp:lastPrinted>2017-12-08T08:35:00Z</cp:lastPrinted>
  <dcterms:created xsi:type="dcterms:W3CDTF">2017-12-08T09:09:00Z</dcterms:created>
  <dcterms:modified xsi:type="dcterms:W3CDTF">2017-12-08T09:09:00Z</dcterms:modified>
</cp:coreProperties>
</file>