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37" w:rsidRDefault="00B31A37" w:rsidP="00087701">
      <w:pPr>
        <w:pStyle w:val="Naslov1"/>
        <w:jc w:val="both"/>
        <w:rPr>
          <w:b w:val="0"/>
          <w:bCs w:val="0"/>
          <w:noProof/>
          <w:sz w:val="16"/>
          <w:szCs w:val="16"/>
        </w:rPr>
      </w:pPr>
    </w:p>
    <w:p w:rsidR="00B31A37" w:rsidRDefault="00B31A37" w:rsidP="00087701">
      <w:pPr>
        <w:pStyle w:val="Naslov1"/>
        <w:jc w:val="both"/>
        <w:rPr>
          <w:b w:val="0"/>
          <w:bCs w:val="0"/>
          <w:noProof/>
          <w:sz w:val="16"/>
          <w:szCs w:val="16"/>
        </w:rPr>
      </w:pPr>
    </w:p>
    <w:p w:rsidR="003473F0" w:rsidRPr="00E42A5F" w:rsidRDefault="003473F0" w:rsidP="00E42A5F">
      <w:pPr>
        <w:pStyle w:val="Naslov1"/>
        <w:jc w:val="both"/>
        <w:rPr>
          <w:sz w:val="28"/>
          <w:szCs w:val="28"/>
        </w:rPr>
      </w:pPr>
      <w:r>
        <w:rPr>
          <w:b w:val="0"/>
          <w:sz w:val="16"/>
          <w:szCs w:val="16"/>
        </w:rPr>
        <w:t xml:space="preserve">  </w:t>
      </w:r>
      <w:r>
        <w:rPr>
          <w:b w:val="0"/>
          <w:bCs w:val="0"/>
          <w:noProof/>
          <w:sz w:val="16"/>
          <w:szCs w:val="16"/>
          <w:lang w:val="en-GB" w:eastAsia="en-GB"/>
        </w:rPr>
        <w:drawing>
          <wp:inline distT="0" distB="0" distL="0" distR="0">
            <wp:extent cx="1666875" cy="942975"/>
            <wp:effectExtent l="1905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66875" cy="942975"/>
                    </a:xfrm>
                    <a:prstGeom prst="rect">
                      <a:avLst/>
                    </a:prstGeom>
                    <a:noFill/>
                    <a:ln w="9525">
                      <a:noFill/>
                      <a:miter lim="800000"/>
                      <a:headEnd/>
                      <a:tailEnd/>
                    </a:ln>
                  </pic:spPr>
                </pic:pic>
              </a:graphicData>
            </a:graphic>
          </wp:inline>
        </w:drawing>
      </w:r>
      <w:r w:rsidRPr="003473F0">
        <w:rPr>
          <w:sz w:val="28"/>
          <w:szCs w:val="28"/>
        </w:rPr>
        <w:t>2</w:t>
      </w:r>
      <w:r w:rsidR="00515A90">
        <w:rPr>
          <w:sz w:val="28"/>
          <w:szCs w:val="28"/>
        </w:rPr>
        <w:t>5</w:t>
      </w:r>
      <w:r w:rsidRPr="003473F0">
        <w:rPr>
          <w:sz w:val="28"/>
          <w:szCs w:val="28"/>
        </w:rPr>
        <w:t xml:space="preserve"> let ekološkega gibanja </w:t>
      </w:r>
    </w:p>
    <w:p w:rsidR="005257C5" w:rsidRPr="00A33E18" w:rsidRDefault="005257C5" w:rsidP="00087701">
      <w:pPr>
        <w:pStyle w:val="Naslov1"/>
        <w:jc w:val="both"/>
        <w:rPr>
          <w:rFonts w:ascii="Calibri" w:hAnsi="Calibri" w:cs="Arial"/>
          <w:b w:val="0"/>
          <w:bCs w:val="0"/>
          <w:iCs/>
        </w:rPr>
      </w:pPr>
      <w:r w:rsidRPr="00A33E18">
        <w:rPr>
          <w:rFonts w:ascii="Calibri" w:hAnsi="Calibri" w:cs="Arial"/>
          <w:b w:val="0"/>
          <w:bCs w:val="0"/>
          <w:iCs/>
        </w:rPr>
        <w:t>ZVEZA EKOLOŠKIH GIBANJ SLOVENIJE</w:t>
      </w:r>
    </w:p>
    <w:p w:rsidR="005257C5" w:rsidRDefault="00622A83" w:rsidP="00087701">
      <w:pPr>
        <w:pStyle w:val="Naslov1"/>
        <w:jc w:val="both"/>
        <w:rPr>
          <w:rFonts w:ascii="Calibri" w:hAnsi="Calibri" w:cs="Arial"/>
          <w:b w:val="0"/>
          <w:bCs w:val="0"/>
          <w:iCs/>
        </w:rPr>
      </w:pPr>
      <w:r>
        <w:rPr>
          <w:rFonts w:ascii="Calibri" w:hAnsi="Calibri" w:cs="Arial"/>
          <w:b w:val="0"/>
          <w:bCs w:val="0"/>
          <w:iCs/>
        </w:rPr>
        <w:t xml:space="preserve">Pisarna : </w:t>
      </w:r>
      <w:r w:rsidR="005257C5" w:rsidRPr="00A33E18">
        <w:rPr>
          <w:rFonts w:ascii="Calibri" w:hAnsi="Calibri" w:cs="Arial"/>
          <w:b w:val="0"/>
          <w:bCs w:val="0"/>
          <w:iCs/>
        </w:rPr>
        <w:t>Kardeljeva ploščad 1,</w:t>
      </w:r>
      <w:r w:rsidR="00E12AAF" w:rsidRPr="00A33E18">
        <w:rPr>
          <w:rFonts w:ascii="Calibri" w:hAnsi="Calibri" w:cs="Arial"/>
          <w:b w:val="0"/>
          <w:bCs w:val="0"/>
          <w:iCs/>
        </w:rPr>
        <w:t xml:space="preserve"> </w:t>
      </w:r>
      <w:r w:rsidR="005257C5" w:rsidRPr="00A33E18">
        <w:rPr>
          <w:rFonts w:ascii="Calibri" w:hAnsi="Calibri" w:cs="Arial"/>
          <w:b w:val="0"/>
          <w:bCs w:val="0"/>
          <w:iCs/>
        </w:rPr>
        <w:t>Ljubljana</w:t>
      </w:r>
    </w:p>
    <w:p w:rsidR="003716AC" w:rsidRPr="003716AC" w:rsidRDefault="003716AC" w:rsidP="003716AC">
      <w:r>
        <w:t>Pisarna v Krškem: Cesta krških žrtev 53,</w:t>
      </w:r>
      <w:r w:rsidR="003D1070">
        <w:t xml:space="preserve"> </w:t>
      </w:r>
      <w:r>
        <w:t xml:space="preserve">Krško </w:t>
      </w:r>
    </w:p>
    <w:p w:rsidR="001E34AA" w:rsidRDefault="005257C5" w:rsidP="00087701">
      <w:pPr>
        <w:pStyle w:val="Naslov1"/>
        <w:jc w:val="both"/>
        <w:rPr>
          <w:rFonts w:ascii="Calibri" w:hAnsi="Calibri" w:cs="Arial"/>
          <w:b w:val="0"/>
          <w:bCs w:val="0"/>
          <w:iCs/>
        </w:rPr>
      </w:pPr>
      <w:r w:rsidRPr="00A33E18">
        <w:rPr>
          <w:rFonts w:ascii="Calibri" w:hAnsi="Calibri" w:cs="Arial"/>
          <w:b w:val="0"/>
          <w:bCs w:val="0"/>
          <w:iCs/>
        </w:rPr>
        <w:t xml:space="preserve">Tel: </w:t>
      </w:r>
      <w:r w:rsidR="00A33E18" w:rsidRPr="00A33E18">
        <w:rPr>
          <w:rFonts w:ascii="Calibri" w:hAnsi="Calibri" w:cs="Arial"/>
          <w:b w:val="0"/>
          <w:bCs w:val="0"/>
          <w:iCs/>
        </w:rPr>
        <w:t xml:space="preserve">064 253 580 </w:t>
      </w:r>
    </w:p>
    <w:p w:rsidR="005257C5" w:rsidRDefault="005257C5" w:rsidP="00087701">
      <w:pPr>
        <w:pStyle w:val="Naslov1"/>
        <w:jc w:val="both"/>
        <w:rPr>
          <w:rFonts w:ascii="Calibri" w:hAnsi="Calibri" w:cs="Arial"/>
          <w:b w:val="0"/>
          <w:bCs w:val="0"/>
          <w:iCs/>
        </w:rPr>
      </w:pPr>
      <w:r w:rsidRPr="00A33E18">
        <w:rPr>
          <w:rFonts w:ascii="Calibri" w:hAnsi="Calibri" w:cs="Arial"/>
          <w:b w:val="0"/>
          <w:bCs w:val="0"/>
          <w:iCs/>
        </w:rPr>
        <w:t>E.</w:t>
      </w:r>
      <w:proofErr w:type="spellStart"/>
      <w:r w:rsidRPr="00A33E18">
        <w:rPr>
          <w:rFonts w:ascii="Calibri" w:hAnsi="Calibri" w:cs="Arial"/>
          <w:b w:val="0"/>
          <w:bCs w:val="0"/>
          <w:iCs/>
        </w:rPr>
        <w:t>mail</w:t>
      </w:r>
      <w:proofErr w:type="spellEnd"/>
      <w:r w:rsidRPr="00A33E18">
        <w:rPr>
          <w:rFonts w:ascii="Calibri" w:hAnsi="Calibri" w:cs="Arial"/>
          <w:b w:val="0"/>
          <w:bCs w:val="0"/>
          <w:iCs/>
        </w:rPr>
        <w:t xml:space="preserve">: </w:t>
      </w:r>
      <w:hyperlink r:id="rId8" w:history="1">
        <w:r w:rsidR="00515A90" w:rsidRPr="00980194">
          <w:rPr>
            <w:rStyle w:val="Hiperpovezava"/>
            <w:rFonts w:ascii="Calibri" w:hAnsi="Calibri" w:cs="Arial"/>
            <w:b w:val="0"/>
            <w:bCs w:val="0"/>
            <w:iCs/>
          </w:rPr>
          <w:t>zegslo20@gmail.com</w:t>
        </w:r>
      </w:hyperlink>
    </w:p>
    <w:p w:rsidR="00515A90" w:rsidRDefault="00515A90" w:rsidP="00515A90">
      <w:r>
        <w:t xml:space="preserve">Spletna stran: </w:t>
      </w:r>
      <w:hyperlink r:id="rId9" w:history="1">
        <w:r w:rsidR="00084092" w:rsidRPr="006569F0">
          <w:rPr>
            <w:rStyle w:val="Hiperpovezava"/>
          </w:rPr>
          <w:t>www.gospodarnoinodgovorno.si</w:t>
        </w:r>
      </w:hyperlink>
    </w:p>
    <w:p w:rsidR="00084092" w:rsidRDefault="00084092" w:rsidP="00515A90">
      <w:r>
        <w:t xml:space="preserve">Datum: </w:t>
      </w:r>
      <w:r w:rsidR="00133CAC">
        <w:t xml:space="preserve">30. </w:t>
      </w:r>
      <w:r w:rsidR="007A4C77">
        <w:t>1.</w:t>
      </w:r>
      <w:r w:rsidR="00975EAC">
        <w:t xml:space="preserve"> </w:t>
      </w:r>
      <w:r w:rsidR="007A4C77">
        <w:t>2018</w:t>
      </w:r>
    </w:p>
    <w:p w:rsidR="000E7FB6" w:rsidRPr="009F59DB" w:rsidRDefault="00084092" w:rsidP="00084092">
      <w:r>
        <w:t xml:space="preserve">Številka: </w:t>
      </w:r>
      <w:r w:rsidR="00133CAC">
        <w:t>2</w:t>
      </w:r>
      <w:r w:rsidR="007A4C77">
        <w:t>4/18</w:t>
      </w:r>
      <w:r w:rsidR="00A37E8B">
        <w:rPr>
          <w:rFonts w:ascii="Calibri" w:hAnsi="Calibri" w:cs="Arial"/>
          <w:b/>
        </w:rPr>
        <w:t xml:space="preserve">   </w:t>
      </w:r>
      <w:r w:rsidR="000E7FB6">
        <w:rPr>
          <w:rFonts w:ascii="Calibri" w:hAnsi="Calibri" w:cs="Arial"/>
          <w:b/>
        </w:rPr>
        <w:t xml:space="preserve">                       </w:t>
      </w:r>
    </w:p>
    <w:p w:rsidR="000570C6" w:rsidRDefault="000E7FB6" w:rsidP="000570C6">
      <w:pPr>
        <w:rPr>
          <w:rFonts w:ascii="Calibri" w:hAnsi="Calibri" w:cs="Arial"/>
          <w:b/>
        </w:rPr>
      </w:pPr>
      <w:r>
        <w:rPr>
          <w:rFonts w:ascii="Calibri" w:hAnsi="Calibri" w:cs="Arial"/>
          <w:b/>
        </w:rPr>
        <w:t xml:space="preserve">                                                                             </w:t>
      </w:r>
      <w:r w:rsidR="009F59DB">
        <w:rPr>
          <w:rFonts w:ascii="Calibri" w:hAnsi="Calibri" w:cs="Arial"/>
          <w:b/>
        </w:rPr>
        <w:t xml:space="preserve">      </w:t>
      </w:r>
      <w:r>
        <w:rPr>
          <w:rFonts w:ascii="Calibri" w:hAnsi="Calibri" w:cs="Arial"/>
          <w:b/>
        </w:rPr>
        <w:t xml:space="preserve">   </w:t>
      </w:r>
      <w:r w:rsidR="000570C6">
        <w:rPr>
          <w:rFonts w:ascii="Calibri" w:hAnsi="Calibri" w:cs="Arial"/>
          <w:b/>
        </w:rPr>
        <w:t>DELO</w:t>
      </w:r>
    </w:p>
    <w:p w:rsidR="000570C6" w:rsidRDefault="000570C6" w:rsidP="000570C6">
      <w:pPr>
        <w:rPr>
          <w:rFonts w:ascii="Calibri" w:hAnsi="Calibri" w:cs="Arial"/>
          <w:b/>
        </w:rPr>
      </w:pPr>
      <w:r>
        <w:rPr>
          <w:rFonts w:ascii="Calibri" w:hAnsi="Calibri" w:cs="Arial"/>
          <w:b/>
        </w:rPr>
        <w:t xml:space="preserve">                                                                                </w:t>
      </w:r>
      <w:r w:rsidR="009F59DB">
        <w:rPr>
          <w:rFonts w:ascii="Calibri" w:hAnsi="Calibri" w:cs="Arial"/>
          <w:b/>
        </w:rPr>
        <w:t xml:space="preserve">      </w:t>
      </w:r>
      <w:r>
        <w:rPr>
          <w:rFonts w:ascii="Calibri" w:hAnsi="Calibri" w:cs="Arial"/>
          <w:b/>
        </w:rPr>
        <w:t>Uredništvo sobotne priloge</w:t>
      </w:r>
    </w:p>
    <w:p w:rsidR="00084092" w:rsidRDefault="000E7FB6" w:rsidP="00084092">
      <w:pPr>
        <w:rPr>
          <w:rFonts w:ascii="Calibri" w:hAnsi="Calibri" w:cs="Arial"/>
          <w:b/>
        </w:rPr>
      </w:pPr>
      <w:r>
        <w:rPr>
          <w:rFonts w:ascii="Calibri" w:hAnsi="Calibri" w:cs="Arial"/>
          <w:b/>
        </w:rPr>
        <w:tab/>
      </w:r>
      <w:r w:rsidR="006B6673">
        <w:rPr>
          <w:rFonts w:ascii="Calibri" w:hAnsi="Calibri" w:cs="Arial"/>
          <w:b/>
        </w:rPr>
        <w:t xml:space="preserve">                                                                   </w:t>
      </w:r>
      <w:r w:rsidR="009F59DB">
        <w:rPr>
          <w:rFonts w:ascii="Calibri" w:hAnsi="Calibri" w:cs="Arial"/>
          <w:b/>
        </w:rPr>
        <w:t xml:space="preserve">      </w:t>
      </w:r>
      <w:hyperlink r:id="rId10" w:history="1">
        <w:r w:rsidR="006D3315" w:rsidRPr="005D65A6">
          <w:rPr>
            <w:rStyle w:val="Hiperpovezava"/>
            <w:rFonts w:ascii="Calibri" w:hAnsi="Calibri" w:cs="Arial"/>
            <w:b/>
          </w:rPr>
          <w:t>sobotna@delo.si</w:t>
        </w:r>
      </w:hyperlink>
    </w:p>
    <w:p w:rsidR="006D3315" w:rsidRPr="00084092" w:rsidRDefault="006D3315" w:rsidP="00084092">
      <w:pPr>
        <w:rPr>
          <w:rFonts w:ascii="Calibri" w:hAnsi="Calibri" w:cs="Arial"/>
          <w:b/>
        </w:rPr>
      </w:pPr>
    </w:p>
    <w:p w:rsidR="00084092" w:rsidRDefault="00084092" w:rsidP="00B96A48">
      <w:pPr>
        <w:pStyle w:val="Naslov1"/>
        <w:jc w:val="both"/>
        <w:rPr>
          <w:rFonts w:ascii="Arial" w:hAnsi="Arial" w:cs="Arial"/>
          <w:b w:val="0"/>
          <w:sz w:val="22"/>
          <w:szCs w:val="22"/>
        </w:rPr>
      </w:pPr>
    </w:p>
    <w:p w:rsidR="006E7F29" w:rsidRDefault="00770A3D" w:rsidP="006E7F29">
      <w:pPr>
        <w:pStyle w:val="Naslov1"/>
        <w:jc w:val="both"/>
        <w:rPr>
          <w:rFonts w:asciiTheme="minorHAnsi" w:hAnsiTheme="minorHAnsi" w:cs="Arial"/>
        </w:rPr>
      </w:pPr>
      <w:r w:rsidRPr="00084092">
        <w:rPr>
          <w:rFonts w:asciiTheme="minorHAnsi" w:hAnsiTheme="minorHAnsi" w:cs="Arial"/>
        </w:rPr>
        <w:t>ZADEVA</w:t>
      </w:r>
      <w:r w:rsidR="006D3315">
        <w:rPr>
          <w:rFonts w:asciiTheme="minorHAnsi" w:hAnsiTheme="minorHAnsi" w:cs="Arial"/>
        </w:rPr>
        <w:t xml:space="preserve"> </w:t>
      </w:r>
      <w:r w:rsidRPr="00084092">
        <w:rPr>
          <w:rFonts w:asciiTheme="minorHAnsi" w:hAnsiTheme="minorHAnsi" w:cs="Arial"/>
        </w:rPr>
        <w:t>: ODZIV</w:t>
      </w:r>
      <w:r w:rsidR="00BB158E">
        <w:rPr>
          <w:rFonts w:asciiTheme="minorHAnsi" w:hAnsiTheme="minorHAnsi" w:cs="Arial"/>
        </w:rPr>
        <w:t xml:space="preserve"> </w:t>
      </w:r>
      <w:r w:rsidRPr="00084092">
        <w:rPr>
          <w:rFonts w:asciiTheme="minorHAnsi" w:hAnsiTheme="minorHAnsi" w:cs="Arial"/>
        </w:rPr>
        <w:t>ZEG-a</w:t>
      </w:r>
      <w:r w:rsidR="006E7F29">
        <w:rPr>
          <w:rFonts w:asciiTheme="minorHAnsi" w:hAnsiTheme="minorHAnsi" w:cs="Arial"/>
        </w:rPr>
        <w:t xml:space="preserve"> </w:t>
      </w:r>
      <w:r w:rsidRPr="00084092">
        <w:rPr>
          <w:rFonts w:asciiTheme="minorHAnsi" w:hAnsiTheme="minorHAnsi" w:cs="Arial"/>
        </w:rPr>
        <w:t xml:space="preserve"> NA ČLANEK </w:t>
      </w:r>
    </w:p>
    <w:p w:rsidR="006E7F29" w:rsidRDefault="006E7F29" w:rsidP="006E7F29">
      <w:pPr>
        <w:pStyle w:val="Naslov1"/>
        <w:jc w:val="both"/>
        <w:rPr>
          <w:rFonts w:asciiTheme="minorHAnsi" w:hAnsiTheme="minorHAnsi" w:cs="Arial"/>
        </w:rPr>
      </w:pPr>
      <w:r>
        <w:rPr>
          <w:rFonts w:asciiTheme="minorHAnsi" w:hAnsiTheme="minorHAnsi" w:cs="Arial"/>
        </w:rPr>
        <w:t xml:space="preserve">              » ZA NEK 2  DALI  14 MILIJONOV, ODLOČITEVE  PA  ŠE  KAR  NI« ,</w:t>
      </w:r>
    </w:p>
    <w:p w:rsidR="00831C46" w:rsidRDefault="006E7F29" w:rsidP="006E7F29">
      <w:pPr>
        <w:pStyle w:val="Naslov1"/>
        <w:jc w:val="both"/>
        <w:rPr>
          <w:rFonts w:asciiTheme="minorHAnsi" w:hAnsiTheme="minorHAnsi" w:cs="Arial"/>
        </w:rPr>
      </w:pPr>
      <w:r>
        <w:rPr>
          <w:rFonts w:asciiTheme="minorHAnsi" w:hAnsiTheme="minorHAnsi" w:cs="Arial"/>
        </w:rPr>
        <w:t xml:space="preserve">                 DELO , dne 21. decembra 2017</w:t>
      </w:r>
    </w:p>
    <w:p w:rsidR="006E7F29" w:rsidRPr="006E7F29" w:rsidRDefault="006E7F29" w:rsidP="006E7F29"/>
    <w:p w:rsidR="006E7F29" w:rsidRDefault="006E7F29" w:rsidP="006E7F29"/>
    <w:p w:rsidR="00133CAC" w:rsidRDefault="006E7F29" w:rsidP="006E7F29">
      <w:pPr>
        <w:rPr>
          <w:rFonts w:ascii="Arial" w:hAnsi="Arial" w:cs="Arial"/>
        </w:rPr>
      </w:pPr>
      <w:r w:rsidRPr="006E7F29">
        <w:rPr>
          <w:rFonts w:ascii="Arial" w:hAnsi="Arial" w:cs="Arial"/>
        </w:rPr>
        <w:t xml:space="preserve">V času javne razprave o </w:t>
      </w:r>
      <w:r w:rsidR="00F27973">
        <w:rPr>
          <w:rFonts w:ascii="Arial" w:hAnsi="Arial" w:cs="Arial"/>
        </w:rPr>
        <w:t>E</w:t>
      </w:r>
      <w:r w:rsidRPr="006E7F29">
        <w:rPr>
          <w:rFonts w:ascii="Arial" w:hAnsi="Arial" w:cs="Arial"/>
        </w:rPr>
        <w:t xml:space="preserve">nergetskem konceptu Slovenije (EKS) </w:t>
      </w:r>
      <w:r w:rsidR="00F27973">
        <w:rPr>
          <w:rFonts w:ascii="Arial" w:hAnsi="Arial" w:cs="Arial"/>
        </w:rPr>
        <w:t xml:space="preserve"> </w:t>
      </w:r>
      <w:r w:rsidRPr="006E7F29">
        <w:rPr>
          <w:rFonts w:ascii="Arial" w:hAnsi="Arial" w:cs="Arial"/>
        </w:rPr>
        <w:t xml:space="preserve">je </w:t>
      </w:r>
      <w:r w:rsidR="007A4C77">
        <w:rPr>
          <w:rFonts w:ascii="Arial" w:hAnsi="Arial" w:cs="Arial"/>
        </w:rPr>
        <w:t xml:space="preserve">objavljen </w:t>
      </w:r>
      <w:r w:rsidRPr="006E7F29">
        <w:rPr>
          <w:rFonts w:ascii="Arial" w:hAnsi="Arial" w:cs="Arial"/>
        </w:rPr>
        <w:t xml:space="preserve"> poziv Gen energije in Staneta Rožmana , predsednika uprave NEK za politični sprejem odločitve o gradnji drugega bloka nuklearke v Krškem, v katerem </w:t>
      </w:r>
      <w:r w:rsidR="007A4C77">
        <w:rPr>
          <w:rFonts w:ascii="Arial" w:hAnsi="Arial" w:cs="Arial"/>
        </w:rPr>
        <w:t xml:space="preserve">pa </w:t>
      </w:r>
      <w:r w:rsidRPr="006E7F29">
        <w:rPr>
          <w:rFonts w:ascii="Arial" w:hAnsi="Arial" w:cs="Arial"/>
        </w:rPr>
        <w:t xml:space="preserve">so pobudniki ustrelili krepko čez svoj cilj. </w:t>
      </w:r>
      <w:r w:rsidRPr="007A4C77">
        <w:rPr>
          <w:rFonts w:ascii="Arial" w:hAnsi="Arial" w:cs="Arial"/>
          <w:b/>
        </w:rPr>
        <w:t>»Za NEK so dali 14 milijonov, odločitve pa še kar ni«.</w:t>
      </w:r>
      <w:r w:rsidRPr="006E7F29">
        <w:rPr>
          <w:rFonts w:ascii="Arial" w:hAnsi="Arial" w:cs="Arial"/>
        </w:rPr>
        <w:t xml:space="preserve"> Hoteli so povedati, da se (jim) zelo mudi, ker so zapravili toliko milijonov evrov. V resnici pa so povedali le, da so ta denar porabili b</w:t>
      </w:r>
      <w:r w:rsidR="00F27973">
        <w:rPr>
          <w:rFonts w:ascii="Arial" w:hAnsi="Arial" w:cs="Arial"/>
        </w:rPr>
        <w:t xml:space="preserve">rez ustrezne </w:t>
      </w:r>
      <w:r w:rsidRPr="006E7F29">
        <w:rPr>
          <w:rFonts w:ascii="Arial" w:hAnsi="Arial" w:cs="Arial"/>
        </w:rPr>
        <w:t>računovodske ali zakonske podlage. Če odločitve še kar ni, potem je ta poraba javnega denarja kaznivo dejanje. Lahko da se pobudniki tega celo zavedajo, zato pa se jim vedno bolj mudi in jih zadeva skrbi. Šele odločitev politikov, ali pa ljudskega referenduma za gradnjo NEK 2, bi naknadno upravičila to nerazumno porabo denarja. Vprašanje pa je, ali bo sploh kdaj taka odločitev sprejeta.</w:t>
      </w:r>
      <w:r w:rsidR="00F27973">
        <w:rPr>
          <w:rFonts w:ascii="Arial" w:hAnsi="Arial" w:cs="Arial"/>
        </w:rPr>
        <w:t xml:space="preserve"> </w:t>
      </w:r>
      <w:r w:rsidRPr="006E7F29">
        <w:rPr>
          <w:rFonts w:ascii="Arial" w:hAnsi="Arial" w:cs="Arial"/>
        </w:rPr>
        <w:t>Propagandisti NEK 2 bi morali pogledati v koalicijsko pogodbo  vladne koalicije, da ne bi pozabili, da je ta koalicija obljubila posvetovalni referendum o gradnji NEK 2.</w:t>
      </w:r>
      <w:r w:rsidR="00133CAC">
        <w:rPr>
          <w:rFonts w:ascii="Arial" w:hAnsi="Arial" w:cs="Arial"/>
        </w:rPr>
        <w:t xml:space="preserve"> Te dni </w:t>
      </w:r>
      <w:r w:rsidR="00BA7409">
        <w:rPr>
          <w:rFonts w:ascii="Arial" w:hAnsi="Arial" w:cs="Arial"/>
        </w:rPr>
        <w:t xml:space="preserve">pa </w:t>
      </w:r>
      <w:r w:rsidR="00133CAC">
        <w:rPr>
          <w:rFonts w:ascii="Arial" w:hAnsi="Arial" w:cs="Arial"/>
        </w:rPr>
        <w:t xml:space="preserve">so predstavniki jedrskega lobija   javnosti sporočili, da naj se o tem kar odloči sedanja vlada ??   </w:t>
      </w:r>
    </w:p>
    <w:p w:rsidR="006E7F29" w:rsidRPr="006E7F29" w:rsidRDefault="006E7F29" w:rsidP="00133CAC">
      <w:pPr>
        <w:rPr>
          <w:rFonts w:ascii="Arial" w:hAnsi="Arial" w:cs="Arial"/>
        </w:rPr>
      </w:pPr>
      <w:r w:rsidRPr="006E7F29">
        <w:rPr>
          <w:rFonts w:ascii="Arial" w:hAnsi="Arial" w:cs="Arial"/>
        </w:rPr>
        <w:t xml:space="preserve">Sploh pa je po nesrečah jedrskih elektrarn v Černobilu in </w:t>
      </w:r>
      <w:proofErr w:type="spellStart"/>
      <w:r w:rsidRPr="006E7F29">
        <w:rPr>
          <w:rFonts w:ascii="Arial" w:hAnsi="Arial" w:cs="Arial"/>
        </w:rPr>
        <w:t>Fukušimi</w:t>
      </w:r>
      <w:proofErr w:type="spellEnd"/>
      <w:r w:rsidRPr="006E7F29">
        <w:rPr>
          <w:rFonts w:ascii="Arial" w:hAnsi="Arial" w:cs="Arial"/>
        </w:rPr>
        <w:t xml:space="preserve"> in po zapiranju že delujočih v zahodni Evropi neresno in času neprimerno staviti na jedrsko energijo. Celo Francija pod </w:t>
      </w:r>
      <w:proofErr w:type="spellStart"/>
      <w:r w:rsidRPr="006E7F29">
        <w:rPr>
          <w:rFonts w:ascii="Arial" w:hAnsi="Arial" w:cs="Arial"/>
        </w:rPr>
        <w:t>Macronom</w:t>
      </w:r>
      <w:proofErr w:type="spellEnd"/>
      <w:r w:rsidRPr="006E7F29">
        <w:rPr>
          <w:rFonts w:ascii="Arial" w:hAnsi="Arial" w:cs="Arial"/>
        </w:rPr>
        <w:t xml:space="preserve"> bo znižala delež jedrske elektrike iz 75% na 50%. To je za tretjino. Sicer pa vsi slovenski vodilni politiki zatrjujejo, da se bo Slovenija znotraj spora med vzhodnimi in zahodnimi članicami EU postavila na stran zahoda, </w:t>
      </w:r>
      <w:proofErr w:type="spellStart"/>
      <w:r w:rsidRPr="006E7F29">
        <w:rPr>
          <w:rFonts w:ascii="Arial" w:hAnsi="Arial" w:cs="Arial"/>
        </w:rPr>
        <w:t>nuklearci</w:t>
      </w:r>
      <w:proofErr w:type="spellEnd"/>
      <w:r w:rsidRPr="006E7F29">
        <w:rPr>
          <w:rFonts w:ascii="Arial" w:hAnsi="Arial" w:cs="Arial"/>
        </w:rPr>
        <w:t xml:space="preserve"> pa jih rinejo na stran retrogradnega vzhoda unije. Sicer pa je zdaj, malo pred koncem aktualne koalicije zanimivo pogledati koalicijsko pogodbo izpred treh let. Napisana je bila kolikor mogoče dvoumno. Čeprav so obnovljivi viri energije poleg varčevanja z energijo omenjeni večkrat, plin kot neobnovljivi vir celo bolj izčrpno, pa sončna energija sploh ni omenjena. Le vetrna, vodna in energija biomase so izrecno omenjene, sončna, ki je najbolj dostopna širokemu krogu prebivalcev Slovenije pa </w:t>
      </w:r>
      <w:r w:rsidRPr="006E7F29">
        <w:rPr>
          <w:rFonts w:ascii="Arial" w:hAnsi="Arial" w:cs="Arial"/>
        </w:rPr>
        <w:lastRenderedPageBreak/>
        <w:t xml:space="preserve">ne. To je že bila vladna </w:t>
      </w:r>
      <w:proofErr w:type="spellStart"/>
      <w:r w:rsidRPr="006E7F29">
        <w:rPr>
          <w:rFonts w:ascii="Arial" w:hAnsi="Arial" w:cs="Arial"/>
        </w:rPr>
        <w:t>veleumna</w:t>
      </w:r>
      <w:proofErr w:type="spellEnd"/>
      <w:r w:rsidRPr="006E7F29">
        <w:rPr>
          <w:rFonts w:ascii="Arial" w:hAnsi="Arial" w:cs="Arial"/>
        </w:rPr>
        <w:t xml:space="preserve"> odločitev, ko je Slovenijo utrdila na evropskem repu glede uporabe vetrne in sončne energije. V ozadju pa so samo hoteli onemogočiti obnovljive vire, da bi prihranili boljše možnosti za jedrsko energijo.</w:t>
      </w:r>
      <w:r w:rsidR="00133CAC">
        <w:rPr>
          <w:rFonts w:ascii="Arial" w:hAnsi="Arial" w:cs="Arial"/>
        </w:rPr>
        <w:t xml:space="preserve"> </w:t>
      </w:r>
      <w:r w:rsidRPr="006E7F29">
        <w:rPr>
          <w:rFonts w:ascii="Arial" w:hAnsi="Arial" w:cs="Arial"/>
        </w:rPr>
        <w:t>Če bo vlada pred svojim odhodom v zgodovino na volitvah naslednje leto v energetski program Slovenije poskušala pretihotapiti še gradnjo NEK 2 brez posvetovalnega referenduma, bo povsem razgalila svoj protidemokratični in proti</w:t>
      </w:r>
      <w:r w:rsidR="007A4C77">
        <w:rPr>
          <w:rFonts w:ascii="Arial" w:hAnsi="Arial" w:cs="Arial"/>
        </w:rPr>
        <w:t xml:space="preserve"> </w:t>
      </w:r>
      <w:r w:rsidRPr="006E7F29">
        <w:rPr>
          <w:rFonts w:ascii="Arial" w:hAnsi="Arial" w:cs="Arial"/>
        </w:rPr>
        <w:t>ekološki značaj.</w:t>
      </w:r>
      <w:r w:rsidR="007A4C77">
        <w:rPr>
          <w:rFonts w:ascii="Arial" w:hAnsi="Arial" w:cs="Arial"/>
        </w:rPr>
        <w:t xml:space="preserve"> </w:t>
      </w:r>
      <w:r w:rsidRPr="006E7F29">
        <w:rPr>
          <w:rFonts w:ascii="Arial" w:hAnsi="Arial" w:cs="Arial"/>
        </w:rPr>
        <w:t>Novinar</w:t>
      </w:r>
      <w:r w:rsidR="00B7303B">
        <w:rPr>
          <w:rFonts w:ascii="Arial" w:hAnsi="Arial" w:cs="Arial"/>
        </w:rPr>
        <w:t>j</w:t>
      </w:r>
      <w:r w:rsidR="007A4C77">
        <w:rPr>
          <w:rFonts w:ascii="Arial" w:hAnsi="Arial" w:cs="Arial"/>
        </w:rPr>
        <w:t>i so</w:t>
      </w:r>
      <w:r w:rsidR="00B7303B">
        <w:rPr>
          <w:rFonts w:ascii="Arial" w:hAnsi="Arial" w:cs="Arial"/>
        </w:rPr>
        <w:t xml:space="preserve"> </w:t>
      </w:r>
      <w:r w:rsidRPr="006E7F29">
        <w:rPr>
          <w:rFonts w:ascii="Arial" w:hAnsi="Arial" w:cs="Arial"/>
        </w:rPr>
        <w:t>za razliko od prejšnjih piscev opozoril</w:t>
      </w:r>
      <w:r w:rsidR="007A4C77">
        <w:rPr>
          <w:rFonts w:ascii="Arial" w:hAnsi="Arial" w:cs="Arial"/>
        </w:rPr>
        <w:t>i</w:t>
      </w:r>
      <w:r w:rsidR="00B7303B">
        <w:rPr>
          <w:rFonts w:ascii="Arial" w:hAnsi="Arial" w:cs="Arial"/>
        </w:rPr>
        <w:t xml:space="preserve"> </w:t>
      </w:r>
      <w:r w:rsidRPr="006E7F29">
        <w:rPr>
          <w:rFonts w:ascii="Arial" w:hAnsi="Arial" w:cs="Arial"/>
        </w:rPr>
        <w:t xml:space="preserve"> na »velika povišanja načrtovanih stroškov med gradnjo« in na neznane končne stroške delovanja in razgradnje NEK I</w:t>
      </w:r>
      <w:r w:rsidR="00B7303B">
        <w:rPr>
          <w:rFonts w:ascii="Arial" w:hAnsi="Arial" w:cs="Arial"/>
        </w:rPr>
        <w:t xml:space="preserve">  ter</w:t>
      </w:r>
      <w:r w:rsidRPr="006E7F29">
        <w:rPr>
          <w:rFonts w:ascii="Arial" w:hAnsi="Arial" w:cs="Arial"/>
        </w:rPr>
        <w:t xml:space="preserve"> dodamo še bolj v oblakih skrite končne stroške fantazijske NEK II.</w:t>
      </w:r>
      <w:r w:rsidR="00F27973">
        <w:rPr>
          <w:rFonts w:ascii="Arial" w:hAnsi="Arial" w:cs="Arial"/>
        </w:rPr>
        <w:t xml:space="preserve"> </w:t>
      </w:r>
      <w:r w:rsidR="00133CAC">
        <w:rPr>
          <w:rFonts w:ascii="Arial" w:hAnsi="Arial" w:cs="Arial"/>
        </w:rPr>
        <w:t>P</w:t>
      </w:r>
      <w:r w:rsidR="00975EAC">
        <w:rPr>
          <w:rFonts w:ascii="Arial" w:hAnsi="Arial" w:cs="Arial"/>
        </w:rPr>
        <w:t>o</w:t>
      </w:r>
      <w:r w:rsidR="00133CAC">
        <w:rPr>
          <w:rFonts w:ascii="Arial" w:hAnsi="Arial" w:cs="Arial"/>
        </w:rPr>
        <w:t xml:space="preserve"> finskem scenariju </w:t>
      </w:r>
      <w:r w:rsidR="00BA7409">
        <w:rPr>
          <w:rFonts w:ascii="Arial" w:hAnsi="Arial" w:cs="Arial"/>
        </w:rPr>
        <w:t xml:space="preserve">se </w:t>
      </w:r>
      <w:r w:rsidR="00133CAC">
        <w:rPr>
          <w:rFonts w:ascii="Arial" w:hAnsi="Arial" w:cs="Arial"/>
        </w:rPr>
        <w:t xml:space="preserve">bodo ti </w:t>
      </w:r>
      <w:r w:rsidR="00975EAC">
        <w:rPr>
          <w:rFonts w:ascii="Arial" w:hAnsi="Arial" w:cs="Arial"/>
        </w:rPr>
        <w:t xml:space="preserve">predvidoma  </w:t>
      </w:r>
      <w:r w:rsidR="00133CAC">
        <w:rPr>
          <w:rFonts w:ascii="Arial" w:hAnsi="Arial" w:cs="Arial"/>
        </w:rPr>
        <w:t>končali med 15 do 20 milijard</w:t>
      </w:r>
      <w:r w:rsidR="00975EAC">
        <w:rPr>
          <w:rFonts w:ascii="Arial" w:hAnsi="Arial" w:cs="Arial"/>
        </w:rPr>
        <w:t xml:space="preserve">ami </w:t>
      </w:r>
      <w:r w:rsidR="00133CAC">
        <w:rPr>
          <w:rFonts w:ascii="Arial" w:hAnsi="Arial" w:cs="Arial"/>
        </w:rPr>
        <w:t xml:space="preserve"> EUR. </w:t>
      </w:r>
      <w:r w:rsidRPr="006E7F29">
        <w:rPr>
          <w:rFonts w:ascii="Arial" w:hAnsi="Arial" w:cs="Arial"/>
        </w:rPr>
        <w:t xml:space="preserve"> Ob povsem nerešenem problemu odlaganja jedrskih odpadkov, ki bodo padli na ramena prihodnjih – nič krivih – generacij.</w:t>
      </w:r>
    </w:p>
    <w:p w:rsidR="006E7F29" w:rsidRPr="006E7F29" w:rsidRDefault="006E7F29" w:rsidP="006E7F29">
      <w:pPr>
        <w:pStyle w:val="Telobesedila"/>
        <w:spacing w:after="0"/>
        <w:rPr>
          <w:rFonts w:ascii="Arial" w:hAnsi="Arial" w:cs="Arial"/>
        </w:rPr>
      </w:pPr>
      <w:r w:rsidRPr="006E7F29">
        <w:rPr>
          <w:rFonts w:ascii="Arial" w:hAnsi="Arial" w:cs="Arial"/>
        </w:rPr>
        <w:t xml:space="preserve"> </w:t>
      </w:r>
    </w:p>
    <w:p w:rsidR="006E7F29" w:rsidRPr="006E7F29" w:rsidRDefault="006E7F29" w:rsidP="006E7F29">
      <w:pPr>
        <w:pStyle w:val="Telobesedila"/>
        <w:spacing w:after="0"/>
        <w:rPr>
          <w:rFonts w:ascii="Arial" w:hAnsi="Arial" w:cs="Arial"/>
        </w:rPr>
      </w:pPr>
      <w:r w:rsidRPr="006E7F29">
        <w:rPr>
          <w:rFonts w:ascii="Arial" w:hAnsi="Arial" w:cs="Arial"/>
        </w:rPr>
        <w:t xml:space="preserve">                                              </w:t>
      </w:r>
      <w:r w:rsidR="00B7303B">
        <w:rPr>
          <w:rFonts w:ascii="Arial" w:hAnsi="Arial" w:cs="Arial"/>
        </w:rPr>
        <w:t xml:space="preserve">             </w:t>
      </w:r>
      <w:r w:rsidRPr="006E7F29">
        <w:rPr>
          <w:rFonts w:ascii="Arial" w:hAnsi="Arial" w:cs="Arial"/>
        </w:rPr>
        <w:t xml:space="preserve">       </w:t>
      </w:r>
      <w:r w:rsidR="00BA7409">
        <w:rPr>
          <w:rFonts w:ascii="Arial" w:hAnsi="Arial" w:cs="Arial"/>
        </w:rPr>
        <w:t xml:space="preserve">    </w:t>
      </w:r>
      <w:r w:rsidRPr="006E7F29">
        <w:rPr>
          <w:rFonts w:ascii="Arial" w:hAnsi="Arial" w:cs="Arial"/>
        </w:rPr>
        <w:t xml:space="preserve">   Karel Lipič, predsednik  </w:t>
      </w:r>
    </w:p>
    <w:p w:rsidR="006E7F29" w:rsidRPr="006E7F29" w:rsidRDefault="006E7F29" w:rsidP="006E7F29">
      <w:pPr>
        <w:pStyle w:val="Telobesedila"/>
        <w:spacing w:after="0"/>
        <w:rPr>
          <w:rFonts w:ascii="Arial" w:hAnsi="Arial" w:cs="Arial"/>
        </w:rPr>
      </w:pPr>
      <w:r w:rsidRPr="006E7F29">
        <w:rPr>
          <w:rFonts w:ascii="Arial" w:hAnsi="Arial" w:cs="Arial"/>
        </w:rPr>
        <w:t xml:space="preserve">                                                 </w:t>
      </w:r>
      <w:r w:rsidR="00B7303B">
        <w:rPr>
          <w:rFonts w:ascii="Arial" w:hAnsi="Arial" w:cs="Arial"/>
        </w:rPr>
        <w:t xml:space="preserve">        </w:t>
      </w:r>
      <w:r w:rsidRPr="006E7F29">
        <w:rPr>
          <w:rFonts w:ascii="Arial" w:hAnsi="Arial" w:cs="Arial"/>
        </w:rPr>
        <w:t xml:space="preserve"> </w:t>
      </w:r>
      <w:r w:rsidR="00BA7409">
        <w:rPr>
          <w:rFonts w:ascii="Arial" w:hAnsi="Arial" w:cs="Arial"/>
        </w:rPr>
        <w:t xml:space="preserve">    </w:t>
      </w:r>
      <w:r w:rsidRPr="006E7F29">
        <w:rPr>
          <w:rFonts w:ascii="Arial" w:hAnsi="Arial" w:cs="Arial"/>
        </w:rPr>
        <w:t>Zveze ekoloških gibanj Slovenije-ZEG</w:t>
      </w:r>
    </w:p>
    <w:p w:rsidR="006E7F29" w:rsidRPr="006E7F29" w:rsidRDefault="006E7F29" w:rsidP="006E7F29">
      <w:pPr>
        <w:pStyle w:val="Telobesedila"/>
        <w:spacing w:after="0"/>
        <w:rPr>
          <w:rFonts w:ascii="Arial" w:hAnsi="Arial" w:cs="Arial"/>
        </w:rPr>
      </w:pPr>
    </w:p>
    <w:p w:rsidR="006E7F29" w:rsidRPr="006E7F29" w:rsidRDefault="006E7F29" w:rsidP="006E7F29">
      <w:pPr>
        <w:rPr>
          <w:rFonts w:ascii="Arial" w:hAnsi="Arial" w:cs="Arial"/>
        </w:rPr>
      </w:pPr>
    </w:p>
    <w:sectPr w:rsidR="006E7F29" w:rsidRPr="006E7F29" w:rsidSect="00721F7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3ED" w:rsidRDefault="004413ED" w:rsidP="00EC28D4">
      <w:r>
        <w:separator/>
      </w:r>
    </w:p>
  </w:endnote>
  <w:endnote w:type="continuationSeparator" w:id="0">
    <w:p w:rsidR="004413ED" w:rsidRDefault="004413ED" w:rsidP="00EC28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charset w:val="EE"/>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1985"/>
      <w:docPartObj>
        <w:docPartGallery w:val="Page Numbers (Bottom of Page)"/>
        <w:docPartUnique/>
      </w:docPartObj>
    </w:sdtPr>
    <w:sdtContent>
      <w:p w:rsidR="004319A5" w:rsidRDefault="00053B76">
        <w:pPr>
          <w:pStyle w:val="Noga"/>
          <w:jc w:val="center"/>
        </w:pPr>
        <w:fldSimple w:instr=" PAGE   \* MERGEFORMAT ">
          <w:r w:rsidR="009F59DB">
            <w:rPr>
              <w:noProof/>
            </w:rPr>
            <w:t>1</w:t>
          </w:r>
        </w:fldSimple>
      </w:p>
    </w:sdtContent>
  </w:sdt>
  <w:p w:rsidR="004319A5" w:rsidRDefault="004319A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3ED" w:rsidRDefault="004413ED" w:rsidP="00EC28D4">
      <w:r>
        <w:separator/>
      </w:r>
    </w:p>
  </w:footnote>
  <w:footnote w:type="continuationSeparator" w:id="0">
    <w:p w:rsidR="004413ED" w:rsidRDefault="004413ED" w:rsidP="00EC2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77F2"/>
    <w:multiLevelType w:val="hybridMultilevel"/>
    <w:tmpl w:val="295E57F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149420E0"/>
    <w:multiLevelType w:val="hybridMultilevel"/>
    <w:tmpl w:val="E6CA5618"/>
    <w:lvl w:ilvl="0" w:tplc="3BA204DC">
      <w:start w:val="1"/>
      <w:numFmt w:val="bullet"/>
      <w:lvlText w:val="•"/>
      <w:lvlJc w:val="left"/>
      <w:pPr>
        <w:tabs>
          <w:tab w:val="num" w:pos="720"/>
        </w:tabs>
        <w:ind w:left="720" w:hanging="360"/>
      </w:pPr>
      <w:rPr>
        <w:rFonts w:ascii="Arial" w:hAnsi="Arial" w:cs="Times New Roman" w:hint="default"/>
      </w:rPr>
    </w:lvl>
    <w:lvl w:ilvl="1" w:tplc="E6305400">
      <w:numFmt w:val="bullet"/>
      <w:lvlText w:val="–"/>
      <w:lvlJc w:val="left"/>
      <w:pPr>
        <w:tabs>
          <w:tab w:val="num" w:pos="1440"/>
        </w:tabs>
        <w:ind w:left="1440" w:hanging="360"/>
      </w:pPr>
      <w:rPr>
        <w:rFonts w:ascii="Arial" w:hAnsi="Arial" w:cs="Times New Roman" w:hint="default"/>
      </w:rPr>
    </w:lvl>
    <w:lvl w:ilvl="2" w:tplc="015A3388">
      <w:start w:val="1"/>
      <w:numFmt w:val="decimal"/>
      <w:lvlText w:val="%3."/>
      <w:lvlJc w:val="left"/>
      <w:pPr>
        <w:tabs>
          <w:tab w:val="num" w:pos="2160"/>
        </w:tabs>
        <w:ind w:left="2160" w:hanging="360"/>
      </w:pPr>
    </w:lvl>
    <w:lvl w:ilvl="3" w:tplc="56A21C96">
      <w:start w:val="1"/>
      <w:numFmt w:val="decimal"/>
      <w:lvlText w:val="%4."/>
      <w:lvlJc w:val="left"/>
      <w:pPr>
        <w:tabs>
          <w:tab w:val="num" w:pos="2880"/>
        </w:tabs>
        <w:ind w:left="2880" w:hanging="360"/>
      </w:pPr>
    </w:lvl>
    <w:lvl w:ilvl="4" w:tplc="0F50C488">
      <w:start w:val="1"/>
      <w:numFmt w:val="decimal"/>
      <w:lvlText w:val="%5."/>
      <w:lvlJc w:val="left"/>
      <w:pPr>
        <w:tabs>
          <w:tab w:val="num" w:pos="3600"/>
        </w:tabs>
        <w:ind w:left="3600" w:hanging="360"/>
      </w:pPr>
    </w:lvl>
    <w:lvl w:ilvl="5" w:tplc="31969564">
      <w:start w:val="1"/>
      <w:numFmt w:val="decimal"/>
      <w:lvlText w:val="%6."/>
      <w:lvlJc w:val="left"/>
      <w:pPr>
        <w:tabs>
          <w:tab w:val="num" w:pos="4320"/>
        </w:tabs>
        <w:ind w:left="4320" w:hanging="360"/>
      </w:pPr>
    </w:lvl>
    <w:lvl w:ilvl="6" w:tplc="A2DA0D56">
      <w:start w:val="1"/>
      <w:numFmt w:val="decimal"/>
      <w:lvlText w:val="%7."/>
      <w:lvlJc w:val="left"/>
      <w:pPr>
        <w:tabs>
          <w:tab w:val="num" w:pos="5040"/>
        </w:tabs>
        <w:ind w:left="5040" w:hanging="360"/>
      </w:pPr>
    </w:lvl>
    <w:lvl w:ilvl="7" w:tplc="22D0E214">
      <w:start w:val="1"/>
      <w:numFmt w:val="decimal"/>
      <w:lvlText w:val="%8."/>
      <w:lvlJc w:val="left"/>
      <w:pPr>
        <w:tabs>
          <w:tab w:val="num" w:pos="5760"/>
        </w:tabs>
        <w:ind w:left="5760" w:hanging="360"/>
      </w:pPr>
    </w:lvl>
    <w:lvl w:ilvl="8" w:tplc="C2329C68">
      <w:start w:val="1"/>
      <w:numFmt w:val="decimal"/>
      <w:lvlText w:val="%9."/>
      <w:lvlJc w:val="left"/>
      <w:pPr>
        <w:tabs>
          <w:tab w:val="num" w:pos="6480"/>
        </w:tabs>
        <w:ind w:left="6480" w:hanging="360"/>
      </w:pPr>
    </w:lvl>
  </w:abstractNum>
  <w:abstractNum w:abstractNumId="2">
    <w:nsid w:val="17AB2975"/>
    <w:multiLevelType w:val="hybridMultilevel"/>
    <w:tmpl w:val="102249EE"/>
    <w:lvl w:ilvl="0" w:tplc="324AAF2E">
      <w:start w:val="1"/>
      <w:numFmt w:val="decimal"/>
      <w:lvlText w:val="%1."/>
      <w:lvlJc w:val="left"/>
      <w:pPr>
        <w:ind w:left="2484"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18B80360"/>
    <w:multiLevelType w:val="hybridMultilevel"/>
    <w:tmpl w:val="A84CE3C8"/>
    <w:lvl w:ilvl="0" w:tplc="28665E5E">
      <w:numFmt w:val="bullet"/>
      <w:lvlText w:val="-"/>
      <w:lvlJc w:val="left"/>
      <w:pPr>
        <w:ind w:left="720" w:hanging="360"/>
      </w:pPr>
      <w:rPr>
        <w:rFonts w:ascii="Calibri" w:eastAsia="Times New Roman"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1B106D9D"/>
    <w:multiLevelType w:val="hybridMultilevel"/>
    <w:tmpl w:val="E8244296"/>
    <w:lvl w:ilvl="0" w:tplc="AC2CC50C">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BB94A0D"/>
    <w:multiLevelType w:val="hybridMultilevel"/>
    <w:tmpl w:val="8236CBE0"/>
    <w:lvl w:ilvl="0" w:tplc="177EB68A">
      <w:start w:val="5"/>
      <w:numFmt w:val="bullet"/>
      <w:lvlText w:val="-"/>
      <w:lvlJc w:val="left"/>
      <w:pPr>
        <w:ind w:left="5220" w:hanging="360"/>
      </w:pPr>
      <w:rPr>
        <w:rFonts w:ascii="Arial Narrow" w:eastAsia="Times New Roman" w:hAnsi="Arial Narrow" w:cs="Times New Roman" w:hint="default"/>
      </w:rPr>
    </w:lvl>
    <w:lvl w:ilvl="1" w:tplc="04240003" w:tentative="1">
      <w:start w:val="1"/>
      <w:numFmt w:val="bullet"/>
      <w:lvlText w:val="o"/>
      <w:lvlJc w:val="left"/>
      <w:pPr>
        <w:ind w:left="5940" w:hanging="360"/>
      </w:pPr>
      <w:rPr>
        <w:rFonts w:ascii="Courier New" w:hAnsi="Courier New" w:cs="Courier New" w:hint="default"/>
      </w:rPr>
    </w:lvl>
    <w:lvl w:ilvl="2" w:tplc="04240005" w:tentative="1">
      <w:start w:val="1"/>
      <w:numFmt w:val="bullet"/>
      <w:lvlText w:val=""/>
      <w:lvlJc w:val="left"/>
      <w:pPr>
        <w:ind w:left="6660" w:hanging="360"/>
      </w:pPr>
      <w:rPr>
        <w:rFonts w:ascii="Wingdings" w:hAnsi="Wingdings" w:hint="default"/>
      </w:rPr>
    </w:lvl>
    <w:lvl w:ilvl="3" w:tplc="04240001" w:tentative="1">
      <w:start w:val="1"/>
      <w:numFmt w:val="bullet"/>
      <w:lvlText w:val=""/>
      <w:lvlJc w:val="left"/>
      <w:pPr>
        <w:ind w:left="7380" w:hanging="360"/>
      </w:pPr>
      <w:rPr>
        <w:rFonts w:ascii="Symbol" w:hAnsi="Symbol" w:hint="default"/>
      </w:rPr>
    </w:lvl>
    <w:lvl w:ilvl="4" w:tplc="04240003" w:tentative="1">
      <w:start w:val="1"/>
      <w:numFmt w:val="bullet"/>
      <w:lvlText w:val="o"/>
      <w:lvlJc w:val="left"/>
      <w:pPr>
        <w:ind w:left="8100" w:hanging="360"/>
      </w:pPr>
      <w:rPr>
        <w:rFonts w:ascii="Courier New" w:hAnsi="Courier New" w:cs="Courier New" w:hint="default"/>
      </w:rPr>
    </w:lvl>
    <w:lvl w:ilvl="5" w:tplc="04240005" w:tentative="1">
      <w:start w:val="1"/>
      <w:numFmt w:val="bullet"/>
      <w:lvlText w:val=""/>
      <w:lvlJc w:val="left"/>
      <w:pPr>
        <w:ind w:left="8820" w:hanging="360"/>
      </w:pPr>
      <w:rPr>
        <w:rFonts w:ascii="Wingdings" w:hAnsi="Wingdings" w:hint="default"/>
      </w:rPr>
    </w:lvl>
    <w:lvl w:ilvl="6" w:tplc="04240001" w:tentative="1">
      <w:start w:val="1"/>
      <w:numFmt w:val="bullet"/>
      <w:lvlText w:val=""/>
      <w:lvlJc w:val="left"/>
      <w:pPr>
        <w:ind w:left="9540" w:hanging="360"/>
      </w:pPr>
      <w:rPr>
        <w:rFonts w:ascii="Symbol" w:hAnsi="Symbol" w:hint="default"/>
      </w:rPr>
    </w:lvl>
    <w:lvl w:ilvl="7" w:tplc="04240003" w:tentative="1">
      <w:start w:val="1"/>
      <w:numFmt w:val="bullet"/>
      <w:lvlText w:val="o"/>
      <w:lvlJc w:val="left"/>
      <w:pPr>
        <w:ind w:left="10260" w:hanging="360"/>
      </w:pPr>
      <w:rPr>
        <w:rFonts w:ascii="Courier New" w:hAnsi="Courier New" w:cs="Courier New" w:hint="default"/>
      </w:rPr>
    </w:lvl>
    <w:lvl w:ilvl="8" w:tplc="04240005" w:tentative="1">
      <w:start w:val="1"/>
      <w:numFmt w:val="bullet"/>
      <w:lvlText w:val=""/>
      <w:lvlJc w:val="left"/>
      <w:pPr>
        <w:ind w:left="10980" w:hanging="360"/>
      </w:pPr>
      <w:rPr>
        <w:rFonts w:ascii="Wingdings" w:hAnsi="Wingdings" w:hint="default"/>
      </w:rPr>
    </w:lvl>
  </w:abstractNum>
  <w:abstractNum w:abstractNumId="6">
    <w:nsid w:val="1DFD3AE5"/>
    <w:multiLevelType w:val="multilevel"/>
    <w:tmpl w:val="45F4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BB1130"/>
    <w:multiLevelType w:val="hybridMultilevel"/>
    <w:tmpl w:val="0786200E"/>
    <w:lvl w:ilvl="0" w:tplc="AC2CC50C">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4D33476"/>
    <w:multiLevelType w:val="hybridMultilevel"/>
    <w:tmpl w:val="2F2E460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C1E14C7"/>
    <w:multiLevelType w:val="hybridMultilevel"/>
    <w:tmpl w:val="9A36AB4C"/>
    <w:lvl w:ilvl="0" w:tplc="0424000F">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nsid w:val="4E554DE0"/>
    <w:multiLevelType w:val="hybridMultilevel"/>
    <w:tmpl w:val="9EACD888"/>
    <w:lvl w:ilvl="0" w:tplc="4ED6BF1C">
      <w:start w:val="17"/>
      <w:numFmt w:val="bullet"/>
      <w:lvlText w:val="-"/>
      <w:lvlJc w:val="left"/>
      <w:pPr>
        <w:ind w:left="1080" w:hanging="360"/>
      </w:pPr>
      <w:rPr>
        <w:rFonts w:ascii="Cambria" w:eastAsia="Times New Roman" w:hAnsi="Cambria"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4F6219D5"/>
    <w:multiLevelType w:val="hybridMultilevel"/>
    <w:tmpl w:val="5550484A"/>
    <w:lvl w:ilvl="0" w:tplc="26260DB6">
      <w:start w:val="1"/>
      <w:numFmt w:val="decimal"/>
      <w:lvlText w:val="%1."/>
      <w:lvlJc w:val="left"/>
      <w:pPr>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nsid w:val="51F56CC8"/>
    <w:multiLevelType w:val="hybridMultilevel"/>
    <w:tmpl w:val="1A00B8BC"/>
    <w:lvl w:ilvl="0" w:tplc="E806B20C">
      <w:start w:val="1"/>
      <w:numFmt w:val="upperLetter"/>
      <w:lvlText w:val="%1.)"/>
      <w:lvlJc w:val="left"/>
      <w:pPr>
        <w:ind w:left="720" w:hanging="360"/>
      </w:pPr>
      <w:rPr>
        <w:rFonts w:ascii="Calibri" w:hAnsi="Calibri"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nsid w:val="64AC6A63"/>
    <w:multiLevelType w:val="hybridMultilevel"/>
    <w:tmpl w:val="0DF83FEC"/>
    <w:lvl w:ilvl="0" w:tplc="11BEE55E">
      <w:numFmt w:val="bullet"/>
      <w:lvlText w:val="-"/>
      <w:lvlJc w:val="left"/>
      <w:pPr>
        <w:ind w:left="1174" w:hanging="360"/>
      </w:pPr>
      <w:rPr>
        <w:rFonts w:ascii="Times New Roman" w:eastAsia="Times New Roman" w:hAnsi="Times New Roman" w:cs="Times New Roman"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14">
    <w:nsid w:val="685A02D5"/>
    <w:multiLevelType w:val="hybridMultilevel"/>
    <w:tmpl w:val="E4147DD8"/>
    <w:lvl w:ilvl="0" w:tplc="D382D938">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nsid w:val="69176449"/>
    <w:multiLevelType w:val="hybridMultilevel"/>
    <w:tmpl w:val="6C8CD120"/>
    <w:lvl w:ilvl="0" w:tplc="ED488E74">
      <w:numFmt w:val="bullet"/>
      <w:lvlText w:val="-"/>
      <w:lvlJc w:val="left"/>
      <w:pPr>
        <w:ind w:left="720" w:hanging="360"/>
      </w:pPr>
      <w:rPr>
        <w:rFonts w:ascii="Calibri" w:eastAsiaTheme="minorHAnsi" w:hAnsi="Calibri" w:cstheme="minorBid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6BBF55D6"/>
    <w:multiLevelType w:val="hybridMultilevel"/>
    <w:tmpl w:val="A4387732"/>
    <w:lvl w:ilvl="0" w:tplc="25FEC93C">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6BD809EA"/>
    <w:multiLevelType w:val="hybridMultilevel"/>
    <w:tmpl w:val="9F24B73C"/>
    <w:lvl w:ilvl="0" w:tplc="627A366E">
      <w:start w:val="1"/>
      <w:numFmt w:val="decimal"/>
      <w:lvlText w:val="(%1)"/>
      <w:lvlJc w:val="left"/>
      <w:pPr>
        <w:ind w:left="360" w:hanging="360"/>
      </w:pPr>
    </w:lvl>
    <w:lvl w:ilvl="1" w:tplc="04240019">
      <w:start w:val="1"/>
      <w:numFmt w:val="decimal"/>
      <w:lvlText w:val="%2."/>
      <w:lvlJc w:val="left"/>
      <w:pPr>
        <w:tabs>
          <w:tab w:val="num" w:pos="360"/>
        </w:tabs>
        <w:ind w:left="36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8">
    <w:nsid w:val="6F240FB6"/>
    <w:multiLevelType w:val="hybridMultilevel"/>
    <w:tmpl w:val="BDBA0EDC"/>
    <w:lvl w:ilvl="0" w:tplc="5CE2B4A0">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73E43D78"/>
    <w:multiLevelType w:val="hybridMultilevel"/>
    <w:tmpl w:val="222EC0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74B4268"/>
    <w:multiLevelType w:val="hybridMultilevel"/>
    <w:tmpl w:val="D230F326"/>
    <w:lvl w:ilvl="0" w:tplc="5964DD2E">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nsid w:val="78E403E5"/>
    <w:multiLevelType w:val="hybridMultilevel"/>
    <w:tmpl w:val="2F70274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7"/>
  </w:num>
  <w:num w:numId="2">
    <w:abstractNumId w:val="4"/>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257C5"/>
    <w:rsid w:val="00030682"/>
    <w:rsid w:val="000474ED"/>
    <w:rsid w:val="00053B76"/>
    <w:rsid w:val="000570C6"/>
    <w:rsid w:val="00084092"/>
    <w:rsid w:val="00087701"/>
    <w:rsid w:val="000A71F8"/>
    <w:rsid w:val="000E0881"/>
    <w:rsid w:val="000E7FB6"/>
    <w:rsid w:val="00125617"/>
    <w:rsid w:val="00133CAC"/>
    <w:rsid w:val="001438B9"/>
    <w:rsid w:val="00154B1F"/>
    <w:rsid w:val="0015509D"/>
    <w:rsid w:val="00172B5B"/>
    <w:rsid w:val="00192D80"/>
    <w:rsid w:val="001C2092"/>
    <w:rsid w:val="001D503B"/>
    <w:rsid w:val="001D682E"/>
    <w:rsid w:val="001E0C8D"/>
    <w:rsid w:val="001E34AA"/>
    <w:rsid w:val="002131E3"/>
    <w:rsid w:val="00242BE6"/>
    <w:rsid w:val="002618CD"/>
    <w:rsid w:val="002739A3"/>
    <w:rsid w:val="002774B4"/>
    <w:rsid w:val="00281EBF"/>
    <w:rsid w:val="002F1AD3"/>
    <w:rsid w:val="00311C99"/>
    <w:rsid w:val="00331689"/>
    <w:rsid w:val="00336F09"/>
    <w:rsid w:val="003473F0"/>
    <w:rsid w:val="003476DD"/>
    <w:rsid w:val="00361ABD"/>
    <w:rsid w:val="003716AC"/>
    <w:rsid w:val="00391EF7"/>
    <w:rsid w:val="003A2552"/>
    <w:rsid w:val="003B3A98"/>
    <w:rsid w:val="003C0CC6"/>
    <w:rsid w:val="003D1070"/>
    <w:rsid w:val="003D7D2F"/>
    <w:rsid w:val="00403007"/>
    <w:rsid w:val="004059AE"/>
    <w:rsid w:val="0041024A"/>
    <w:rsid w:val="00424322"/>
    <w:rsid w:val="004319A5"/>
    <w:rsid w:val="004413ED"/>
    <w:rsid w:val="004604F3"/>
    <w:rsid w:val="00462367"/>
    <w:rsid w:val="00476C39"/>
    <w:rsid w:val="00491468"/>
    <w:rsid w:val="00492452"/>
    <w:rsid w:val="004A5A44"/>
    <w:rsid w:val="004D1FE3"/>
    <w:rsid w:val="004D7354"/>
    <w:rsid w:val="004E7662"/>
    <w:rsid w:val="004F3F8B"/>
    <w:rsid w:val="004F647F"/>
    <w:rsid w:val="00515A90"/>
    <w:rsid w:val="00524ECD"/>
    <w:rsid w:val="005257C5"/>
    <w:rsid w:val="005403C5"/>
    <w:rsid w:val="00550A6C"/>
    <w:rsid w:val="00552C75"/>
    <w:rsid w:val="005606A3"/>
    <w:rsid w:val="0057250F"/>
    <w:rsid w:val="00580A97"/>
    <w:rsid w:val="005A68A0"/>
    <w:rsid w:val="005B11BF"/>
    <w:rsid w:val="005D07B3"/>
    <w:rsid w:val="005F137C"/>
    <w:rsid w:val="00600B34"/>
    <w:rsid w:val="00601E2B"/>
    <w:rsid w:val="00605B68"/>
    <w:rsid w:val="006125F3"/>
    <w:rsid w:val="00622A83"/>
    <w:rsid w:val="00632D75"/>
    <w:rsid w:val="006664EC"/>
    <w:rsid w:val="00692A0C"/>
    <w:rsid w:val="006A534C"/>
    <w:rsid w:val="006B6673"/>
    <w:rsid w:val="006D3315"/>
    <w:rsid w:val="006E7F29"/>
    <w:rsid w:val="006F6983"/>
    <w:rsid w:val="00721F7E"/>
    <w:rsid w:val="007539DC"/>
    <w:rsid w:val="00770A3D"/>
    <w:rsid w:val="007A3CE2"/>
    <w:rsid w:val="007A4C77"/>
    <w:rsid w:val="007F2162"/>
    <w:rsid w:val="00810502"/>
    <w:rsid w:val="00814451"/>
    <w:rsid w:val="00817408"/>
    <w:rsid w:val="00831C46"/>
    <w:rsid w:val="00877437"/>
    <w:rsid w:val="008A32D2"/>
    <w:rsid w:val="008B33B4"/>
    <w:rsid w:val="008C3506"/>
    <w:rsid w:val="008D1346"/>
    <w:rsid w:val="008D6E16"/>
    <w:rsid w:val="00917B15"/>
    <w:rsid w:val="00932F1A"/>
    <w:rsid w:val="00933B05"/>
    <w:rsid w:val="0094281B"/>
    <w:rsid w:val="00952200"/>
    <w:rsid w:val="00962AC9"/>
    <w:rsid w:val="00975EAC"/>
    <w:rsid w:val="009865CD"/>
    <w:rsid w:val="009A4546"/>
    <w:rsid w:val="009B56D7"/>
    <w:rsid w:val="009B5936"/>
    <w:rsid w:val="009E0D08"/>
    <w:rsid w:val="009F59DB"/>
    <w:rsid w:val="00A02B9B"/>
    <w:rsid w:val="00A056D9"/>
    <w:rsid w:val="00A1134D"/>
    <w:rsid w:val="00A303D7"/>
    <w:rsid w:val="00A33E18"/>
    <w:rsid w:val="00A37E8B"/>
    <w:rsid w:val="00A4093F"/>
    <w:rsid w:val="00A41B9B"/>
    <w:rsid w:val="00A57DB8"/>
    <w:rsid w:val="00A63788"/>
    <w:rsid w:val="00A65C86"/>
    <w:rsid w:val="00A73595"/>
    <w:rsid w:val="00A80CD6"/>
    <w:rsid w:val="00AB02D6"/>
    <w:rsid w:val="00AC5DA1"/>
    <w:rsid w:val="00AF42A7"/>
    <w:rsid w:val="00B0508D"/>
    <w:rsid w:val="00B07B40"/>
    <w:rsid w:val="00B31A37"/>
    <w:rsid w:val="00B7303B"/>
    <w:rsid w:val="00B7536D"/>
    <w:rsid w:val="00B87384"/>
    <w:rsid w:val="00B929BC"/>
    <w:rsid w:val="00B96A48"/>
    <w:rsid w:val="00BA15A1"/>
    <w:rsid w:val="00BA5E77"/>
    <w:rsid w:val="00BA7409"/>
    <w:rsid w:val="00BB158E"/>
    <w:rsid w:val="00BC2629"/>
    <w:rsid w:val="00BC472C"/>
    <w:rsid w:val="00BD7716"/>
    <w:rsid w:val="00BE69AF"/>
    <w:rsid w:val="00BF5B15"/>
    <w:rsid w:val="00C2397F"/>
    <w:rsid w:val="00C75807"/>
    <w:rsid w:val="00C805C4"/>
    <w:rsid w:val="00C93FC1"/>
    <w:rsid w:val="00CD13FD"/>
    <w:rsid w:val="00CF18F0"/>
    <w:rsid w:val="00CF3158"/>
    <w:rsid w:val="00D307D0"/>
    <w:rsid w:val="00D66986"/>
    <w:rsid w:val="00D70DAB"/>
    <w:rsid w:val="00D7297A"/>
    <w:rsid w:val="00D75927"/>
    <w:rsid w:val="00D8510A"/>
    <w:rsid w:val="00DB77F9"/>
    <w:rsid w:val="00DE022D"/>
    <w:rsid w:val="00DF15D6"/>
    <w:rsid w:val="00E12AAF"/>
    <w:rsid w:val="00E27553"/>
    <w:rsid w:val="00E42A5F"/>
    <w:rsid w:val="00E46DCB"/>
    <w:rsid w:val="00E5111A"/>
    <w:rsid w:val="00E55E0B"/>
    <w:rsid w:val="00E86FA0"/>
    <w:rsid w:val="00EB21FD"/>
    <w:rsid w:val="00EB2FBF"/>
    <w:rsid w:val="00EC28D4"/>
    <w:rsid w:val="00ED0653"/>
    <w:rsid w:val="00ED1198"/>
    <w:rsid w:val="00EE048E"/>
    <w:rsid w:val="00EE37BE"/>
    <w:rsid w:val="00EF20AB"/>
    <w:rsid w:val="00F046EA"/>
    <w:rsid w:val="00F0540C"/>
    <w:rsid w:val="00F2586C"/>
    <w:rsid w:val="00F27973"/>
    <w:rsid w:val="00F40BC8"/>
    <w:rsid w:val="00F56069"/>
    <w:rsid w:val="00F649C2"/>
    <w:rsid w:val="00F735C6"/>
    <w:rsid w:val="00F81277"/>
    <w:rsid w:val="00FA1771"/>
    <w:rsid w:val="00FA1ECE"/>
    <w:rsid w:val="00FB0F38"/>
    <w:rsid w:val="00FC41A3"/>
    <w:rsid w:val="00FD1D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257C5"/>
    <w:rPr>
      <w:sz w:val="24"/>
      <w:szCs w:val="24"/>
    </w:rPr>
  </w:style>
  <w:style w:type="paragraph" w:styleId="Naslov1">
    <w:name w:val="heading 1"/>
    <w:basedOn w:val="Navaden"/>
    <w:next w:val="Navaden"/>
    <w:link w:val="Naslov1Znak"/>
    <w:qFormat/>
    <w:rsid w:val="005257C5"/>
    <w:pPr>
      <w:keepNext/>
      <w:jc w:val="center"/>
      <w:outlineLvl w:val="0"/>
    </w:pPr>
    <w:rPr>
      <w:rFonts w:ascii="Verdana" w:hAnsi="Verdan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257C5"/>
    <w:rPr>
      <w:rFonts w:ascii="Verdana" w:hAnsi="Verdana"/>
      <w:b/>
      <w:bCs/>
      <w:sz w:val="24"/>
      <w:szCs w:val="24"/>
      <w:lang w:val="sl-SI" w:eastAsia="sl-SI" w:bidi="ar-SA"/>
    </w:rPr>
  </w:style>
  <w:style w:type="character" w:styleId="Hiperpovezava">
    <w:name w:val="Hyperlink"/>
    <w:basedOn w:val="Privzetapisavaodstavka"/>
    <w:rsid w:val="005257C5"/>
    <w:rPr>
      <w:color w:val="0000FF"/>
      <w:u w:val="single"/>
    </w:rPr>
  </w:style>
  <w:style w:type="paragraph" w:styleId="Besedilooblaka">
    <w:name w:val="Balloon Text"/>
    <w:basedOn w:val="Navaden"/>
    <w:link w:val="BesedilooblakaZnak"/>
    <w:rsid w:val="00B31A37"/>
    <w:rPr>
      <w:rFonts w:ascii="Tahoma" w:hAnsi="Tahoma" w:cs="Tahoma"/>
      <w:sz w:val="16"/>
      <w:szCs w:val="16"/>
    </w:rPr>
  </w:style>
  <w:style w:type="character" w:customStyle="1" w:styleId="BesedilooblakaZnak">
    <w:name w:val="Besedilo oblačka Znak"/>
    <w:basedOn w:val="Privzetapisavaodstavka"/>
    <w:link w:val="Besedilooblaka"/>
    <w:rsid w:val="00B31A37"/>
    <w:rPr>
      <w:rFonts w:ascii="Tahoma" w:hAnsi="Tahoma" w:cs="Tahoma"/>
      <w:sz w:val="16"/>
      <w:szCs w:val="16"/>
    </w:rPr>
  </w:style>
  <w:style w:type="paragraph" w:styleId="Glava">
    <w:name w:val="header"/>
    <w:basedOn w:val="Navaden"/>
    <w:link w:val="GlavaZnak"/>
    <w:rsid w:val="00EC28D4"/>
    <w:pPr>
      <w:tabs>
        <w:tab w:val="center" w:pos="4536"/>
        <w:tab w:val="right" w:pos="9072"/>
      </w:tabs>
    </w:pPr>
  </w:style>
  <w:style w:type="character" w:customStyle="1" w:styleId="GlavaZnak">
    <w:name w:val="Glava Znak"/>
    <w:basedOn w:val="Privzetapisavaodstavka"/>
    <w:link w:val="Glava"/>
    <w:rsid w:val="00EC28D4"/>
    <w:rPr>
      <w:sz w:val="24"/>
      <w:szCs w:val="24"/>
    </w:rPr>
  </w:style>
  <w:style w:type="paragraph" w:styleId="Noga">
    <w:name w:val="footer"/>
    <w:basedOn w:val="Navaden"/>
    <w:link w:val="NogaZnak"/>
    <w:uiPriority w:val="99"/>
    <w:rsid w:val="00EC28D4"/>
    <w:pPr>
      <w:tabs>
        <w:tab w:val="center" w:pos="4536"/>
        <w:tab w:val="right" w:pos="9072"/>
      </w:tabs>
    </w:pPr>
  </w:style>
  <w:style w:type="character" w:customStyle="1" w:styleId="NogaZnak">
    <w:name w:val="Noga Znak"/>
    <w:basedOn w:val="Privzetapisavaodstavka"/>
    <w:link w:val="Noga"/>
    <w:uiPriority w:val="99"/>
    <w:rsid w:val="00EC28D4"/>
    <w:rPr>
      <w:sz w:val="24"/>
      <w:szCs w:val="24"/>
    </w:rPr>
  </w:style>
  <w:style w:type="character" w:styleId="SledenaHiperpovezava">
    <w:name w:val="FollowedHyperlink"/>
    <w:basedOn w:val="Privzetapisavaodstavka"/>
    <w:rsid w:val="00E12AAF"/>
    <w:rPr>
      <w:color w:val="800080" w:themeColor="followedHyperlink"/>
      <w:u w:val="single"/>
    </w:rPr>
  </w:style>
  <w:style w:type="paragraph" w:styleId="Odstavekseznama">
    <w:name w:val="List Paragraph"/>
    <w:basedOn w:val="Navaden"/>
    <w:uiPriority w:val="34"/>
    <w:qFormat/>
    <w:rsid w:val="001E34AA"/>
    <w:pPr>
      <w:spacing w:after="200" w:line="276" w:lineRule="auto"/>
      <w:ind w:left="720"/>
      <w:contextualSpacing/>
    </w:pPr>
    <w:rPr>
      <w:rFonts w:asciiTheme="minorHAnsi" w:eastAsiaTheme="minorHAnsi" w:hAnsiTheme="minorHAnsi" w:cstheme="minorBidi"/>
      <w:sz w:val="22"/>
      <w:szCs w:val="22"/>
      <w:lang w:eastAsia="en-US"/>
    </w:rPr>
  </w:style>
  <w:style w:type="paragraph" w:styleId="Navadensplet">
    <w:name w:val="Normal (Web)"/>
    <w:basedOn w:val="Navaden"/>
    <w:uiPriority w:val="99"/>
    <w:unhideWhenUsed/>
    <w:rsid w:val="00B96A48"/>
    <w:pPr>
      <w:spacing w:before="100" w:beforeAutospacing="1" w:after="100" w:afterAutospacing="1"/>
    </w:pPr>
  </w:style>
  <w:style w:type="paragraph" w:customStyle="1" w:styleId="Default">
    <w:name w:val="Default"/>
    <w:uiPriority w:val="99"/>
    <w:rsid w:val="00B96A48"/>
    <w:pPr>
      <w:autoSpaceDE w:val="0"/>
      <w:autoSpaceDN w:val="0"/>
      <w:adjustRightInd w:val="0"/>
    </w:pPr>
    <w:rPr>
      <w:color w:val="000000"/>
      <w:sz w:val="24"/>
      <w:szCs w:val="24"/>
    </w:rPr>
  </w:style>
  <w:style w:type="character" w:customStyle="1" w:styleId="apple-converted-space">
    <w:name w:val="apple-converted-space"/>
    <w:rsid w:val="00B96A48"/>
  </w:style>
  <w:style w:type="table" w:styleId="Tabela-mrea">
    <w:name w:val="Table Grid"/>
    <w:basedOn w:val="Navadnatabela"/>
    <w:uiPriority w:val="39"/>
    <w:rsid w:val="00B96A48"/>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basedOn w:val="Privzetapisavaodstavka"/>
    <w:uiPriority w:val="22"/>
    <w:qFormat/>
    <w:rsid w:val="00B96A48"/>
    <w:rPr>
      <w:b/>
      <w:bCs/>
    </w:rPr>
  </w:style>
  <w:style w:type="paragraph" w:styleId="Telobesedila">
    <w:name w:val="Body Text"/>
    <w:basedOn w:val="Navaden"/>
    <w:link w:val="TelobesedilaZnak"/>
    <w:unhideWhenUsed/>
    <w:rsid w:val="006E7F29"/>
    <w:pPr>
      <w:widowControl w:val="0"/>
      <w:suppressAutoHyphens/>
      <w:spacing w:after="140" w:line="288" w:lineRule="auto"/>
    </w:pPr>
    <w:rPr>
      <w:rFonts w:ascii="Liberation Serif" w:eastAsia="SimSun" w:hAnsi="Liberation Serif" w:cs="Mangal"/>
      <w:kern w:val="2"/>
      <w:lang w:eastAsia="zh-CN" w:bidi="hi-IN"/>
    </w:rPr>
  </w:style>
  <w:style w:type="character" w:customStyle="1" w:styleId="TelobesedilaZnak">
    <w:name w:val="Telo besedila Znak"/>
    <w:basedOn w:val="Privzetapisavaodstavka"/>
    <w:link w:val="Telobesedila"/>
    <w:rsid w:val="006E7F29"/>
    <w:rPr>
      <w:rFonts w:ascii="Liberation Serif" w:eastAsia="SimSun" w:hAnsi="Liberation Serif" w:cs="Mang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2997441">
      <w:bodyDiv w:val="1"/>
      <w:marLeft w:val="0"/>
      <w:marRight w:val="0"/>
      <w:marTop w:val="0"/>
      <w:marBottom w:val="0"/>
      <w:divBdr>
        <w:top w:val="none" w:sz="0" w:space="0" w:color="auto"/>
        <w:left w:val="none" w:sz="0" w:space="0" w:color="auto"/>
        <w:bottom w:val="none" w:sz="0" w:space="0" w:color="auto"/>
        <w:right w:val="none" w:sz="0" w:space="0" w:color="auto"/>
      </w:divBdr>
    </w:div>
    <w:div w:id="47921915">
      <w:bodyDiv w:val="1"/>
      <w:marLeft w:val="0"/>
      <w:marRight w:val="0"/>
      <w:marTop w:val="0"/>
      <w:marBottom w:val="0"/>
      <w:divBdr>
        <w:top w:val="none" w:sz="0" w:space="0" w:color="auto"/>
        <w:left w:val="none" w:sz="0" w:space="0" w:color="auto"/>
        <w:bottom w:val="none" w:sz="0" w:space="0" w:color="auto"/>
        <w:right w:val="none" w:sz="0" w:space="0" w:color="auto"/>
      </w:divBdr>
      <w:divsChild>
        <w:div w:id="991761986">
          <w:marLeft w:val="0"/>
          <w:marRight w:val="0"/>
          <w:marTop w:val="0"/>
          <w:marBottom w:val="0"/>
          <w:divBdr>
            <w:top w:val="none" w:sz="0" w:space="0" w:color="auto"/>
            <w:left w:val="none" w:sz="0" w:space="0" w:color="auto"/>
            <w:bottom w:val="none" w:sz="0" w:space="0" w:color="auto"/>
            <w:right w:val="none" w:sz="0" w:space="0" w:color="auto"/>
          </w:divBdr>
        </w:div>
        <w:div w:id="1659259942">
          <w:marLeft w:val="0"/>
          <w:marRight w:val="0"/>
          <w:marTop w:val="0"/>
          <w:marBottom w:val="0"/>
          <w:divBdr>
            <w:top w:val="none" w:sz="0" w:space="0" w:color="auto"/>
            <w:left w:val="none" w:sz="0" w:space="0" w:color="auto"/>
            <w:bottom w:val="none" w:sz="0" w:space="0" w:color="auto"/>
            <w:right w:val="none" w:sz="0" w:space="0" w:color="auto"/>
          </w:divBdr>
        </w:div>
        <w:div w:id="2081753473">
          <w:marLeft w:val="0"/>
          <w:marRight w:val="0"/>
          <w:marTop w:val="0"/>
          <w:marBottom w:val="0"/>
          <w:divBdr>
            <w:top w:val="none" w:sz="0" w:space="0" w:color="auto"/>
            <w:left w:val="none" w:sz="0" w:space="0" w:color="auto"/>
            <w:bottom w:val="none" w:sz="0" w:space="0" w:color="auto"/>
            <w:right w:val="none" w:sz="0" w:space="0" w:color="auto"/>
          </w:divBdr>
        </w:div>
        <w:div w:id="355928083">
          <w:marLeft w:val="0"/>
          <w:marRight w:val="0"/>
          <w:marTop w:val="0"/>
          <w:marBottom w:val="0"/>
          <w:divBdr>
            <w:top w:val="none" w:sz="0" w:space="0" w:color="auto"/>
            <w:left w:val="none" w:sz="0" w:space="0" w:color="auto"/>
            <w:bottom w:val="none" w:sz="0" w:space="0" w:color="auto"/>
            <w:right w:val="none" w:sz="0" w:space="0" w:color="auto"/>
          </w:divBdr>
        </w:div>
        <w:div w:id="1140153699">
          <w:marLeft w:val="0"/>
          <w:marRight w:val="0"/>
          <w:marTop w:val="0"/>
          <w:marBottom w:val="0"/>
          <w:divBdr>
            <w:top w:val="none" w:sz="0" w:space="0" w:color="auto"/>
            <w:left w:val="none" w:sz="0" w:space="0" w:color="auto"/>
            <w:bottom w:val="none" w:sz="0" w:space="0" w:color="auto"/>
            <w:right w:val="none" w:sz="0" w:space="0" w:color="auto"/>
          </w:divBdr>
        </w:div>
        <w:div w:id="843057533">
          <w:marLeft w:val="0"/>
          <w:marRight w:val="0"/>
          <w:marTop w:val="0"/>
          <w:marBottom w:val="0"/>
          <w:divBdr>
            <w:top w:val="none" w:sz="0" w:space="0" w:color="auto"/>
            <w:left w:val="none" w:sz="0" w:space="0" w:color="auto"/>
            <w:bottom w:val="none" w:sz="0" w:space="0" w:color="auto"/>
            <w:right w:val="none" w:sz="0" w:space="0" w:color="auto"/>
          </w:divBdr>
        </w:div>
      </w:divsChild>
    </w:div>
    <w:div w:id="255096730">
      <w:bodyDiv w:val="1"/>
      <w:marLeft w:val="0"/>
      <w:marRight w:val="0"/>
      <w:marTop w:val="0"/>
      <w:marBottom w:val="0"/>
      <w:divBdr>
        <w:top w:val="none" w:sz="0" w:space="0" w:color="auto"/>
        <w:left w:val="none" w:sz="0" w:space="0" w:color="auto"/>
        <w:bottom w:val="none" w:sz="0" w:space="0" w:color="auto"/>
        <w:right w:val="none" w:sz="0" w:space="0" w:color="auto"/>
      </w:divBdr>
    </w:div>
    <w:div w:id="532503814">
      <w:bodyDiv w:val="1"/>
      <w:marLeft w:val="0"/>
      <w:marRight w:val="0"/>
      <w:marTop w:val="0"/>
      <w:marBottom w:val="0"/>
      <w:divBdr>
        <w:top w:val="none" w:sz="0" w:space="0" w:color="auto"/>
        <w:left w:val="none" w:sz="0" w:space="0" w:color="auto"/>
        <w:bottom w:val="none" w:sz="0" w:space="0" w:color="auto"/>
        <w:right w:val="none" w:sz="0" w:space="0" w:color="auto"/>
      </w:divBdr>
    </w:div>
    <w:div w:id="1032414172">
      <w:bodyDiv w:val="1"/>
      <w:marLeft w:val="0"/>
      <w:marRight w:val="0"/>
      <w:marTop w:val="0"/>
      <w:marBottom w:val="0"/>
      <w:divBdr>
        <w:top w:val="none" w:sz="0" w:space="0" w:color="auto"/>
        <w:left w:val="none" w:sz="0" w:space="0" w:color="auto"/>
        <w:bottom w:val="none" w:sz="0" w:space="0" w:color="auto"/>
        <w:right w:val="none" w:sz="0" w:space="0" w:color="auto"/>
      </w:divBdr>
    </w:div>
    <w:div w:id="1215968612">
      <w:bodyDiv w:val="1"/>
      <w:marLeft w:val="0"/>
      <w:marRight w:val="0"/>
      <w:marTop w:val="0"/>
      <w:marBottom w:val="0"/>
      <w:divBdr>
        <w:top w:val="none" w:sz="0" w:space="0" w:color="auto"/>
        <w:left w:val="none" w:sz="0" w:space="0" w:color="auto"/>
        <w:bottom w:val="none" w:sz="0" w:space="0" w:color="auto"/>
        <w:right w:val="none" w:sz="0" w:space="0" w:color="auto"/>
      </w:divBdr>
    </w:div>
    <w:div w:id="1887258023">
      <w:bodyDiv w:val="1"/>
      <w:marLeft w:val="0"/>
      <w:marRight w:val="0"/>
      <w:marTop w:val="0"/>
      <w:marBottom w:val="0"/>
      <w:divBdr>
        <w:top w:val="none" w:sz="0" w:space="0" w:color="auto"/>
        <w:left w:val="none" w:sz="0" w:space="0" w:color="auto"/>
        <w:bottom w:val="none" w:sz="0" w:space="0" w:color="auto"/>
        <w:right w:val="none" w:sz="0" w:space="0" w:color="auto"/>
      </w:divBdr>
    </w:div>
    <w:div w:id="20872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gslo20@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obotna@delo.si" TargetMode="External"/><Relationship Id="rId4" Type="http://schemas.openxmlformats.org/officeDocument/2006/relationships/webSettings" Target="webSettings.xml"/><Relationship Id="rId9" Type="http://schemas.openxmlformats.org/officeDocument/2006/relationships/hyperlink" Target="http://www.gospodarnoinodgovorn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4079</CharactersWithSpaces>
  <SharedDoc>false</SharedDoc>
  <HLinks>
    <vt:vector size="12" baseType="variant">
      <vt:variant>
        <vt:i4>1310803</vt:i4>
      </vt:variant>
      <vt:variant>
        <vt:i4>3</vt:i4>
      </vt:variant>
      <vt:variant>
        <vt:i4>0</vt:i4>
      </vt:variant>
      <vt:variant>
        <vt:i4>5</vt:i4>
      </vt:variant>
      <vt:variant>
        <vt:lpwstr>http://www.zveza-zeg.si/</vt:lpwstr>
      </vt:variant>
      <vt:variant>
        <vt:lpwstr/>
      </vt:variant>
      <vt:variant>
        <vt:i4>7602253</vt:i4>
      </vt:variant>
      <vt:variant>
        <vt:i4>0</vt:i4>
      </vt:variant>
      <vt:variant>
        <vt:i4>0</vt:i4>
      </vt:variant>
      <vt:variant>
        <vt:i4>5</vt:i4>
      </vt:variant>
      <vt:variant>
        <vt:lpwstr>mailto:zeglj@volja.net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Računalnik</cp:lastModifiedBy>
  <cp:revision>2</cp:revision>
  <cp:lastPrinted>2018-01-30T09:09:00Z</cp:lastPrinted>
  <dcterms:created xsi:type="dcterms:W3CDTF">2018-01-30T09:17:00Z</dcterms:created>
  <dcterms:modified xsi:type="dcterms:W3CDTF">2018-01-30T09:17:00Z</dcterms:modified>
</cp:coreProperties>
</file>