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6E6" w:rsidRPr="000F0569" w:rsidRDefault="00C236E6" w:rsidP="000F0569">
      <w:pPr>
        <w:pStyle w:val="Naslov1"/>
        <w:jc w:val="left"/>
        <w:rPr>
          <w:b w:val="0"/>
        </w:rPr>
      </w:pPr>
      <w:r w:rsidRPr="002A41A4">
        <w:rPr>
          <w:b w:val="0"/>
          <w:bCs w:val="0"/>
          <w:noProof/>
          <w:sz w:val="20"/>
          <w:szCs w:val="20"/>
          <w:lang w:val="en-GB" w:eastAsia="en-GB"/>
        </w:rPr>
        <w:drawing>
          <wp:inline distT="0" distB="0" distL="0" distR="0">
            <wp:extent cx="1292165" cy="729861"/>
            <wp:effectExtent l="19050" t="0" r="3235"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293617" cy="730681"/>
                    </a:xfrm>
                    <a:prstGeom prst="rect">
                      <a:avLst/>
                    </a:prstGeom>
                    <a:noFill/>
                    <a:ln w="9525">
                      <a:noFill/>
                      <a:miter lim="800000"/>
                      <a:headEnd/>
                      <a:tailEnd/>
                    </a:ln>
                  </pic:spPr>
                </pic:pic>
              </a:graphicData>
            </a:graphic>
          </wp:inline>
        </w:drawing>
      </w:r>
      <w:r>
        <w:rPr>
          <w:b w:val="0"/>
        </w:rPr>
        <w:t xml:space="preserve">       </w:t>
      </w:r>
      <w:r w:rsidR="00720B75">
        <w:rPr>
          <w:b w:val="0"/>
        </w:rPr>
        <w:t>2</w:t>
      </w:r>
      <w:r w:rsidR="00C34568">
        <w:rPr>
          <w:b w:val="0"/>
        </w:rPr>
        <w:t>5</w:t>
      </w:r>
      <w:r w:rsidR="00720B75">
        <w:rPr>
          <w:b w:val="0"/>
        </w:rPr>
        <w:t xml:space="preserve"> </w:t>
      </w:r>
      <w:r w:rsidRPr="002A41A4">
        <w:rPr>
          <w:b w:val="0"/>
        </w:rPr>
        <w:t xml:space="preserve"> let  SLOVENSKEGA EKOLOŠKEGA GIBANJA </w:t>
      </w:r>
    </w:p>
    <w:p w:rsidR="00C236E6" w:rsidRPr="005E304C" w:rsidRDefault="00C236E6" w:rsidP="00C236E6">
      <w:pPr>
        <w:pStyle w:val="Naslov1"/>
        <w:tabs>
          <w:tab w:val="left" w:pos="708"/>
        </w:tabs>
        <w:jc w:val="left"/>
        <w:rPr>
          <w:rFonts w:asciiTheme="minorHAnsi" w:hAnsiTheme="minorHAnsi" w:cs="Arial"/>
          <w:sz w:val="20"/>
          <w:szCs w:val="20"/>
        </w:rPr>
      </w:pPr>
      <w:r w:rsidRPr="005E304C">
        <w:rPr>
          <w:rFonts w:asciiTheme="minorHAnsi" w:hAnsiTheme="minorHAnsi" w:cs="Arial"/>
          <w:bCs w:val="0"/>
          <w:iCs/>
          <w:sz w:val="20"/>
          <w:szCs w:val="20"/>
        </w:rPr>
        <w:t>ZVEZA  EKOLOŠKIH GIBANJ SLOVENIJE</w:t>
      </w:r>
      <w:r w:rsidRPr="005E304C">
        <w:rPr>
          <w:rFonts w:asciiTheme="minorHAnsi" w:hAnsiTheme="minorHAnsi" w:cs="Arial"/>
          <w:sz w:val="20"/>
          <w:szCs w:val="20"/>
        </w:rPr>
        <w:t xml:space="preserve"> -ZEG</w:t>
      </w:r>
    </w:p>
    <w:p w:rsidR="00C236E6" w:rsidRPr="005E304C" w:rsidRDefault="00C236E6" w:rsidP="00C236E6">
      <w:pPr>
        <w:spacing w:after="0"/>
        <w:rPr>
          <w:rFonts w:cs="Arial"/>
          <w:sz w:val="20"/>
          <w:szCs w:val="20"/>
        </w:rPr>
      </w:pPr>
      <w:r w:rsidRPr="005E304C">
        <w:rPr>
          <w:rFonts w:cs="Arial"/>
          <w:sz w:val="20"/>
          <w:szCs w:val="20"/>
        </w:rPr>
        <w:t>Kardeljeva ploščad 1, LJUBLJANA</w:t>
      </w:r>
    </w:p>
    <w:p w:rsidR="00C236E6" w:rsidRPr="005E304C" w:rsidRDefault="00C236E6" w:rsidP="00C236E6">
      <w:pPr>
        <w:spacing w:after="0"/>
        <w:rPr>
          <w:rFonts w:cs="Arial"/>
          <w:sz w:val="20"/>
          <w:szCs w:val="20"/>
        </w:rPr>
      </w:pPr>
      <w:r w:rsidRPr="005E304C">
        <w:rPr>
          <w:rFonts w:cs="Arial"/>
          <w:sz w:val="20"/>
          <w:szCs w:val="20"/>
        </w:rPr>
        <w:t>Tel.: 01/565 38 28, GSM: 041 402 401</w:t>
      </w:r>
    </w:p>
    <w:p w:rsidR="00C236E6" w:rsidRPr="005E304C" w:rsidRDefault="00720B75" w:rsidP="00C236E6">
      <w:pPr>
        <w:spacing w:after="0"/>
        <w:rPr>
          <w:rFonts w:cs="Arial"/>
          <w:sz w:val="20"/>
          <w:szCs w:val="20"/>
        </w:rPr>
      </w:pPr>
      <w:r>
        <w:rPr>
          <w:rFonts w:cs="Arial"/>
          <w:sz w:val="20"/>
          <w:szCs w:val="20"/>
        </w:rPr>
        <w:t>E-pošta:</w:t>
      </w:r>
      <w:r w:rsidR="00C236E6" w:rsidRPr="005E304C">
        <w:rPr>
          <w:rFonts w:cs="Arial"/>
          <w:sz w:val="20"/>
          <w:szCs w:val="20"/>
        </w:rPr>
        <w:t xml:space="preserve">, </w:t>
      </w:r>
      <w:hyperlink r:id="rId6" w:history="1">
        <w:r w:rsidRPr="004E36F2">
          <w:rPr>
            <w:rStyle w:val="Hiperpovezava"/>
            <w:rFonts w:cs="Arial"/>
            <w:sz w:val="20"/>
            <w:szCs w:val="20"/>
          </w:rPr>
          <w:t>zegslo20@gmail.com</w:t>
        </w:r>
      </w:hyperlink>
    </w:p>
    <w:p w:rsidR="00C236E6" w:rsidRPr="005E304C" w:rsidRDefault="00C236E6" w:rsidP="00C236E6">
      <w:pPr>
        <w:spacing w:after="0"/>
        <w:rPr>
          <w:rFonts w:cs="Arial"/>
          <w:sz w:val="20"/>
          <w:szCs w:val="20"/>
        </w:rPr>
      </w:pPr>
      <w:r w:rsidRPr="005E304C">
        <w:rPr>
          <w:rFonts w:cs="Arial"/>
          <w:sz w:val="20"/>
          <w:szCs w:val="20"/>
        </w:rPr>
        <w:t xml:space="preserve">Spletna stran: </w:t>
      </w:r>
      <w:hyperlink r:id="rId7" w:history="1">
        <w:r w:rsidRPr="005E304C">
          <w:rPr>
            <w:rStyle w:val="Hiperpovezava"/>
            <w:rFonts w:cs="Arial"/>
            <w:sz w:val="20"/>
            <w:szCs w:val="20"/>
          </w:rPr>
          <w:t>www.zveza-zeg.si</w:t>
        </w:r>
      </w:hyperlink>
    </w:p>
    <w:p w:rsidR="00C236E6" w:rsidRPr="005E304C" w:rsidRDefault="00C236E6" w:rsidP="00C236E6">
      <w:pPr>
        <w:spacing w:after="0"/>
        <w:rPr>
          <w:rFonts w:cs="Arial"/>
          <w:sz w:val="20"/>
          <w:szCs w:val="20"/>
        </w:rPr>
      </w:pPr>
      <w:r>
        <w:rPr>
          <w:rFonts w:cs="Arial"/>
          <w:sz w:val="20"/>
          <w:szCs w:val="20"/>
        </w:rPr>
        <w:t>Š</w:t>
      </w:r>
      <w:r w:rsidRPr="005E304C">
        <w:rPr>
          <w:rFonts w:cs="Arial"/>
          <w:sz w:val="20"/>
          <w:szCs w:val="20"/>
        </w:rPr>
        <w:t xml:space="preserve">tevilka: </w:t>
      </w:r>
      <w:r w:rsidR="00720B75">
        <w:rPr>
          <w:rFonts w:cs="Arial"/>
          <w:sz w:val="20"/>
          <w:szCs w:val="20"/>
        </w:rPr>
        <w:t>330</w:t>
      </w:r>
      <w:r w:rsidRPr="005E304C">
        <w:rPr>
          <w:rFonts w:cs="Arial"/>
          <w:sz w:val="20"/>
          <w:szCs w:val="20"/>
        </w:rPr>
        <w:t xml:space="preserve"> /1</w:t>
      </w:r>
      <w:r w:rsidR="00720B75">
        <w:rPr>
          <w:rFonts w:cs="Arial"/>
          <w:sz w:val="20"/>
          <w:szCs w:val="20"/>
        </w:rPr>
        <w:t>5</w:t>
      </w:r>
    </w:p>
    <w:p w:rsidR="00C236E6" w:rsidRPr="00CA15E5" w:rsidRDefault="00C236E6" w:rsidP="00C236E6">
      <w:pPr>
        <w:pStyle w:val="Brezrazmikov"/>
        <w:jc w:val="both"/>
        <w:rPr>
          <w:rFonts w:ascii="Arial Narrow" w:hAnsi="Arial Narrow" w:cs="Arial"/>
          <w:b/>
        </w:rPr>
      </w:pPr>
      <w:r w:rsidRPr="005E304C">
        <w:rPr>
          <w:rFonts w:cs="Arial"/>
          <w:sz w:val="20"/>
          <w:szCs w:val="20"/>
        </w:rPr>
        <w:t xml:space="preserve">Datum: </w:t>
      </w:r>
      <w:r w:rsidR="00720B75">
        <w:rPr>
          <w:rFonts w:cs="Arial"/>
          <w:sz w:val="20"/>
          <w:szCs w:val="20"/>
        </w:rPr>
        <w:t xml:space="preserve"> 10 .</w:t>
      </w:r>
      <w:r w:rsidRPr="005E304C">
        <w:rPr>
          <w:rFonts w:cs="Arial"/>
          <w:sz w:val="20"/>
          <w:szCs w:val="20"/>
        </w:rPr>
        <w:t xml:space="preserve"> </w:t>
      </w:r>
      <w:r>
        <w:rPr>
          <w:rFonts w:cs="Arial"/>
          <w:sz w:val="20"/>
          <w:szCs w:val="20"/>
        </w:rPr>
        <w:t xml:space="preserve">12 </w:t>
      </w:r>
      <w:r w:rsidRPr="005E304C">
        <w:rPr>
          <w:rFonts w:cs="Arial"/>
          <w:sz w:val="20"/>
          <w:szCs w:val="20"/>
        </w:rPr>
        <w:t>. 201</w:t>
      </w:r>
      <w:r w:rsidR="00720B75">
        <w:rPr>
          <w:rFonts w:cs="Arial"/>
          <w:sz w:val="20"/>
          <w:szCs w:val="20"/>
        </w:rPr>
        <w:t>5</w:t>
      </w:r>
      <w:r w:rsidRPr="005E304C">
        <w:rPr>
          <w:rFonts w:cs="Arial"/>
          <w:sz w:val="20"/>
          <w:szCs w:val="20"/>
        </w:rPr>
        <w:t xml:space="preserve">  </w:t>
      </w:r>
      <w:r w:rsidRPr="002A41A4">
        <w:rPr>
          <w:rFonts w:ascii="Verdana" w:hAnsi="Verdana" w:cs="Arial"/>
          <w:sz w:val="20"/>
          <w:szCs w:val="20"/>
        </w:rPr>
        <w:t xml:space="preserve">   </w:t>
      </w:r>
      <w:r>
        <w:rPr>
          <w:rFonts w:ascii="Verdana" w:hAnsi="Verdana" w:cs="Arial"/>
          <w:sz w:val="20"/>
          <w:szCs w:val="20"/>
        </w:rPr>
        <w:t xml:space="preserve">                                </w:t>
      </w:r>
    </w:p>
    <w:p w:rsidR="00C236E6" w:rsidRPr="00CA15E5" w:rsidRDefault="00C236E6" w:rsidP="00B8117F">
      <w:pPr>
        <w:pStyle w:val="Brezrazmikov"/>
        <w:jc w:val="both"/>
        <w:rPr>
          <w:rFonts w:ascii="Arial Narrow" w:hAnsi="Arial Narrow" w:cs="Arial"/>
          <w:b/>
        </w:rPr>
      </w:pPr>
      <w:r w:rsidRPr="00CA15E5">
        <w:rPr>
          <w:rFonts w:ascii="Arial Narrow" w:hAnsi="Arial Narrow" w:cs="Arial"/>
          <w:b/>
        </w:rPr>
        <w:t xml:space="preserve">                                   </w:t>
      </w:r>
      <w:r w:rsidR="000F0569" w:rsidRPr="00CA15E5">
        <w:rPr>
          <w:rFonts w:ascii="Arial Narrow" w:hAnsi="Arial Narrow" w:cs="Arial"/>
          <w:b/>
        </w:rPr>
        <w:t xml:space="preserve">                         </w:t>
      </w:r>
      <w:r w:rsidR="00CA15E5" w:rsidRPr="00CA15E5">
        <w:rPr>
          <w:rFonts w:ascii="Arial Narrow" w:hAnsi="Arial Narrow" w:cs="Arial"/>
          <w:b/>
        </w:rPr>
        <w:t xml:space="preserve">     </w:t>
      </w:r>
      <w:r w:rsidR="000F0569" w:rsidRPr="00CA15E5">
        <w:rPr>
          <w:rFonts w:ascii="Arial Narrow" w:hAnsi="Arial Narrow" w:cs="Arial"/>
          <w:b/>
        </w:rPr>
        <w:t xml:space="preserve">      </w:t>
      </w:r>
      <w:r w:rsidR="008B68E1" w:rsidRPr="00CA15E5">
        <w:rPr>
          <w:rFonts w:ascii="Arial Narrow" w:hAnsi="Arial Narrow" w:cs="Arial"/>
          <w:b/>
        </w:rPr>
        <w:tab/>
      </w:r>
      <w:r w:rsidR="00CA15E5">
        <w:rPr>
          <w:rFonts w:ascii="Arial Narrow" w:hAnsi="Arial Narrow" w:cs="Arial"/>
          <w:b/>
        </w:rPr>
        <w:t xml:space="preserve">                                </w:t>
      </w:r>
      <w:r w:rsidR="00B8117F" w:rsidRPr="00CA15E5">
        <w:rPr>
          <w:rFonts w:ascii="Arial Narrow" w:hAnsi="Arial Narrow" w:cs="Arial"/>
          <w:b/>
        </w:rPr>
        <w:t>OBVESTILO ZA</w:t>
      </w:r>
      <w:r w:rsidR="008B68E1" w:rsidRPr="00CA15E5">
        <w:rPr>
          <w:rFonts w:ascii="Arial Narrow" w:hAnsi="Arial Narrow" w:cs="Arial"/>
          <w:b/>
        </w:rPr>
        <w:t xml:space="preserve"> </w:t>
      </w:r>
      <w:r w:rsidR="00B8117F" w:rsidRPr="00CA15E5">
        <w:rPr>
          <w:rFonts w:ascii="Arial Narrow" w:hAnsi="Arial Narrow" w:cs="Arial"/>
          <w:b/>
        </w:rPr>
        <w:t xml:space="preserve"> JAVNOST </w:t>
      </w:r>
    </w:p>
    <w:p w:rsidR="00C236E6" w:rsidRPr="00CA15E5" w:rsidRDefault="00C236E6" w:rsidP="00B73F37">
      <w:pPr>
        <w:pStyle w:val="Brezrazmikov"/>
        <w:jc w:val="both"/>
        <w:rPr>
          <w:rFonts w:ascii="Arial Narrow" w:hAnsi="Arial Narrow" w:cs="Arial"/>
          <w:b/>
        </w:rPr>
      </w:pPr>
    </w:p>
    <w:p w:rsidR="00B8117F" w:rsidRPr="00CA15E5" w:rsidRDefault="008B68E1" w:rsidP="00B73F37">
      <w:pPr>
        <w:pStyle w:val="Brezrazmikov"/>
        <w:jc w:val="both"/>
        <w:rPr>
          <w:rFonts w:ascii="Arial Narrow" w:hAnsi="Arial Narrow" w:cs="Arial"/>
          <w:b/>
        </w:rPr>
      </w:pPr>
      <w:r w:rsidRPr="00CA15E5">
        <w:rPr>
          <w:rFonts w:ascii="Arial Narrow" w:hAnsi="Arial Narrow" w:cs="Arial"/>
          <w:b/>
        </w:rPr>
        <w:t>ZADEVA</w:t>
      </w:r>
      <w:r w:rsidR="00B8117F" w:rsidRPr="00CA15E5">
        <w:rPr>
          <w:rFonts w:ascii="Arial Narrow" w:hAnsi="Arial Narrow" w:cs="Arial"/>
          <w:b/>
        </w:rPr>
        <w:t>: SVETOVNI DAN ČLOVEKOVIH PRAVIC ( 10.12</w:t>
      </w:r>
      <w:r w:rsidRPr="00CA15E5">
        <w:rPr>
          <w:rFonts w:ascii="Arial Narrow" w:hAnsi="Arial Narrow" w:cs="Arial"/>
          <w:b/>
        </w:rPr>
        <w:t>.</w:t>
      </w:r>
      <w:r w:rsidR="00B8117F" w:rsidRPr="00CA15E5">
        <w:rPr>
          <w:rFonts w:ascii="Arial Narrow" w:hAnsi="Arial Narrow" w:cs="Arial"/>
          <w:b/>
        </w:rPr>
        <w:t>)</w:t>
      </w:r>
    </w:p>
    <w:p w:rsidR="00B8117F" w:rsidRPr="00CA15E5" w:rsidRDefault="00B8117F" w:rsidP="00B73F37">
      <w:pPr>
        <w:pStyle w:val="Brezrazmikov"/>
        <w:jc w:val="both"/>
        <w:rPr>
          <w:rFonts w:ascii="Arial Narrow" w:hAnsi="Arial Narrow" w:cs="Arial"/>
          <w:b/>
        </w:rPr>
      </w:pPr>
      <w:r w:rsidRPr="00CA15E5">
        <w:rPr>
          <w:rFonts w:ascii="Arial Narrow" w:hAnsi="Arial Narrow" w:cs="Arial"/>
          <w:b/>
        </w:rPr>
        <w:t xml:space="preserve">            ali  </w:t>
      </w:r>
      <w:r w:rsidR="004A6CB1" w:rsidRPr="00CA15E5">
        <w:rPr>
          <w:rFonts w:ascii="Arial Narrow" w:hAnsi="Arial Narrow" w:cs="Arial"/>
          <w:b/>
        </w:rPr>
        <w:t>MOBILN</w:t>
      </w:r>
      <w:r w:rsidR="000F0569" w:rsidRPr="00CA15E5">
        <w:rPr>
          <w:rFonts w:ascii="Arial Narrow" w:hAnsi="Arial Narrow" w:cs="Arial"/>
          <w:b/>
        </w:rPr>
        <w:t xml:space="preserve">I TELEFONI IN </w:t>
      </w:r>
      <w:r w:rsidR="004A6CB1" w:rsidRPr="00CA15E5">
        <w:rPr>
          <w:rFonts w:ascii="Arial Narrow" w:hAnsi="Arial Narrow" w:cs="Arial"/>
          <w:b/>
        </w:rPr>
        <w:t xml:space="preserve">BAZNE </w:t>
      </w:r>
      <w:r w:rsidR="00D73A03" w:rsidRPr="00CA15E5">
        <w:rPr>
          <w:rFonts w:ascii="Arial Narrow" w:hAnsi="Arial Narrow" w:cs="Arial"/>
          <w:b/>
        </w:rPr>
        <w:t>ŠKODUJEJO</w:t>
      </w:r>
      <w:r w:rsidR="004A6CB1" w:rsidRPr="00CA15E5">
        <w:rPr>
          <w:rFonts w:ascii="Arial Narrow" w:hAnsi="Arial Narrow" w:cs="Arial"/>
          <w:b/>
        </w:rPr>
        <w:t xml:space="preserve"> </w:t>
      </w:r>
      <w:r w:rsidR="00D73A03" w:rsidRPr="00CA15E5">
        <w:rPr>
          <w:rFonts w:ascii="Arial Narrow" w:hAnsi="Arial Narrow" w:cs="Arial"/>
          <w:b/>
        </w:rPr>
        <w:t>ZDRAVJU</w:t>
      </w:r>
      <w:r w:rsidR="004A6CB1" w:rsidRPr="00CA15E5">
        <w:rPr>
          <w:rFonts w:ascii="Arial Narrow" w:hAnsi="Arial Narrow" w:cs="Arial"/>
          <w:b/>
        </w:rPr>
        <w:t xml:space="preserve"> OTROK</w:t>
      </w:r>
      <w:r w:rsidRPr="00CA15E5">
        <w:rPr>
          <w:rFonts w:ascii="Arial Narrow" w:hAnsi="Arial Narrow" w:cs="Arial"/>
          <w:b/>
        </w:rPr>
        <w:t xml:space="preserve"> </w:t>
      </w:r>
    </w:p>
    <w:p w:rsidR="00B73F37" w:rsidRPr="00CA15E5" w:rsidRDefault="00B73F37" w:rsidP="00B73F37">
      <w:pPr>
        <w:pStyle w:val="Brezrazmikov"/>
        <w:jc w:val="both"/>
        <w:rPr>
          <w:rFonts w:ascii="Arial Narrow" w:hAnsi="Arial Narrow" w:cs="Arial"/>
        </w:rPr>
      </w:pPr>
    </w:p>
    <w:p w:rsidR="00BF6FDD" w:rsidRPr="00CA15E5" w:rsidRDefault="0078019F" w:rsidP="00B73F37">
      <w:pPr>
        <w:pStyle w:val="Brezrazmikov"/>
        <w:jc w:val="both"/>
        <w:rPr>
          <w:rFonts w:ascii="Arial Narrow" w:hAnsi="Arial Narrow" w:cs="Arial"/>
        </w:rPr>
      </w:pPr>
      <w:r w:rsidRPr="00CA15E5">
        <w:rPr>
          <w:rFonts w:ascii="Arial Narrow" w:hAnsi="Arial Narrow" w:cs="Arial"/>
        </w:rPr>
        <w:t xml:space="preserve">V </w:t>
      </w:r>
      <w:r w:rsidR="00720B75" w:rsidRPr="00CA15E5">
        <w:rPr>
          <w:rFonts w:ascii="Arial Narrow" w:hAnsi="Arial Narrow" w:cs="Arial"/>
        </w:rPr>
        <w:t xml:space="preserve"> </w:t>
      </w:r>
      <w:r w:rsidRPr="00CA15E5">
        <w:rPr>
          <w:rFonts w:ascii="Arial Narrow" w:hAnsi="Arial Narrow" w:cs="Arial"/>
        </w:rPr>
        <w:t>Zvezi ekoloških gibanj Slovenije-ZEG, nevladni okoljski organizaciji</w:t>
      </w:r>
      <w:r w:rsidR="00720B75" w:rsidRPr="00CA15E5">
        <w:rPr>
          <w:rFonts w:ascii="Arial Narrow" w:hAnsi="Arial Narrow" w:cs="Arial"/>
        </w:rPr>
        <w:t xml:space="preserve"> ( ima status društva v javnem interesu po ZVO)</w:t>
      </w:r>
      <w:r w:rsidRPr="00CA15E5">
        <w:rPr>
          <w:rFonts w:ascii="Arial Narrow" w:hAnsi="Arial Narrow" w:cs="Arial"/>
        </w:rPr>
        <w:t xml:space="preserve"> ob Svet</w:t>
      </w:r>
      <w:r w:rsidR="00EF5BEB">
        <w:rPr>
          <w:rFonts w:ascii="Arial Narrow" w:hAnsi="Arial Narrow" w:cs="Arial"/>
        </w:rPr>
        <w:t>ovnem dnevu človekovih</w:t>
      </w:r>
      <w:r w:rsidR="008B68E1" w:rsidRPr="00CA15E5">
        <w:rPr>
          <w:rFonts w:ascii="Arial Narrow" w:hAnsi="Arial Narrow" w:cs="Arial"/>
        </w:rPr>
        <w:t xml:space="preserve"> pravic (</w:t>
      </w:r>
      <w:r w:rsidRPr="00CA15E5">
        <w:rPr>
          <w:rFonts w:ascii="Arial Narrow" w:hAnsi="Arial Narrow" w:cs="Arial"/>
        </w:rPr>
        <w:t>10</w:t>
      </w:r>
      <w:r w:rsidR="008B68E1" w:rsidRPr="00CA15E5">
        <w:rPr>
          <w:rFonts w:ascii="Arial Narrow" w:hAnsi="Arial Narrow" w:cs="Arial"/>
        </w:rPr>
        <w:t xml:space="preserve">. </w:t>
      </w:r>
      <w:r w:rsidRPr="00CA15E5">
        <w:rPr>
          <w:rFonts w:ascii="Arial Narrow" w:hAnsi="Arial Narrow" w:cs="Arial"/>
        </w:rPr>
        <w:t>december)</w:t>
      </w:r>
      <w:r w:rsidR="008B68E1" w:rsidRPr="00CA15E5">
        <w:rPr>
          <w:rFonts w:ascii="Arial Narrow" w:hAnsi="Arial Narrow" w:cs="Arial"/>
        </w:rPr>
        <w:t xml:space="preserve">, </w:t>
      </w:r>
      <w:r w:rsidR="00572EBB" w:rsidRPr="00CA15E5">
        <w:rPr>
          <w:rFonts w:ascii="Arial Narrow" w:hAnsi="Arial Narrow" w:cs="Arial"/>
        </w:rPr>
        <w:t xml:space="preserve">ponovno </w:t>
      </w:r>
      <w:r w:rsidR="008B68E1" w:rsidRPr="00CA15E5">
        <w:rPr>
          <w:rFonts w:ascii="Arial Narrow" w:hAnsi="Arial Narrow" w:cs="Arial"/>
        </w:rPr>
        <w:t>j</w:t>
      </w:r>
      <w:r w:rsidRPr="00CA15E5">
        <w:rPr>
          <w:rFonts w:ascii="Arial Narrow" w:hAnsi="Arial Narrow" w:cs="Arial"/>
        </w:rPr>
        <w:t xml:space="preserve">avno opozarjamo na prisoten okoljski problem  </w:t>
      </w:r>
      <w:proofErr w:type="spellStart"/>
      <w:r w:rsidRPr="00CA15E5">
        <w:rPr>
          <w:rFonts w:ascii="Arial Narrow" w:hAnsi="Arial Narrow" w:cs="Arial"/>
        </w:rPr>
        <w:t>neionizirnih</w:t>
      </w:r>
      <w:proofErr w:type="spellEnd"/>
      <w:r w:rsidR="00EF5BEB">
        <w:rPr>
          <w:rFonts w:ascii="Arial Narrow" w:hAnsi="Arial Narrow" w:cs="Arial"/>
        </w:rPr>
        <w:t xml:space="preserve"> </w:t>
      </w:r>
      <w:r w:rsidRPr="00CA15E5">
        <w:rPr>
          <w:rFonts w:ascii="Arial Narrow" w:hAnsi="Arial Narrow" w:cs="Arial"/>
        </w:rPr>
        <w:t xml:space="preserve"> sev</w:t>
      </w:r>
      <w:r w:rsidR="008B68E1" w:rsidRPr="00CA15E5">
        <w:rPr>
          <w:rFonts w:ascii="Arial Narrow" w:hAnsi="Arial Narrow" w:cs="Arial"/>
        </w:rPr>
        <w:t>anj</w:t>
      </w:r>
      <w:r w:rsidR="00572EBB" w:rsidRPr="00CA15E5">
        <w:rPr>
          <w:rFonts w:ascii="Arial Narrow" w:hAnsi="Arial Narrow" w:cs="Arial"/>
        </w:rPr>
        <w:t xml:space="preserve"> </w:t>
      </w:r>
      <w:r w:rsidR="00BF6FDD" w:rsidRPr="00CA15E5">
        <w:rPr>
          <w:rFonts w:ascii="Arial Narrow" w:hAnsi="Arial Narrow" w:cs="Arial"/>
        </w:rPr>
        <w:t>, pretiran</w:t>
      </w:r>
      <w:r w:rsidR="00EF5BEB">
        <w:rPr>
          <w:rFonts w:ascii="Arial Narrow" w:hAnsi="Arial Narrow" w:cs="Arial"/>
        </w:rPr>
        <w:t>i</w:t>
      </w:r>
      <w:r w:rsidR="00BF6FDD" w:rsidRPr="00CA15E5">
        <w:rPr>
          <w:rFonts w:ascii="Arial Narrow" w:hAnsi="Arial Narrow" w:cs="Arial"/>
        </w:rPr>
        <w:t xml:space="preserve"> </w:t>
      </w:r>
      <w:r w:rsidR="00720B75" w:rsidRPr="00CA15E5">
        <w:rPr>
          <w:rFonts w:ascii="Arial Narrow" w:hAnsi="Arial Narrow" w:cs="Arial"/>
        </w:rPr>
        <w:t>rab</w:t>
      </w:r>
      <w:r w:rsidR="00EF5BEB">
        <w:rPr>
          <w:rFonts w:ascii="Arial Narrow" w:hAnsi="Arial Narrow" w:cs="Arial"/>
        </w:rPr>
        <w:t xml:space="preserve">i </w:t>
      </w:r>
      <w:r w:rsidR="00720B75" w:rsidRPr="00CA15E5">
        <w:rPr>
          <w:rFonts w:ascii="Arial Narrow" w:hAnsi="Arial Narrow" w:cs="Arial"/>
        </w:rPr>
        <w:t xml:space="preserve"> </w:t>
      </w:r>
      <w:r w:rsidR="00572EBB" w:rsidRPr="00CA15E5">
        <w:rPr>
          <w:rFonts w:ascii="Arial Narrow" w:hAnsi="Arial Narrow" w:cs="Arial"/>
        </w:rPr>
        <w:t xml:space="preserve">mobilnih telefonov </w:t>
      </w:r>
      <w:r w:rsidR="00720B75" w:rsidRPr="00CA15E5">
        <w:rPr>
          <w:rFonts w:ascii="Arial Narrow" w:hAnsi="Arial Narrow" w:cs="Arial"/>
        </w:rPr>
        <w:t xml:space="preserve">pri mladih </w:t>
      </w:r>
      <w:r w:rsidR="000F0569" w:rsidRPr="00CA15E5">
        <w:rPr>
          <w:rFonts w:ascii="Arial Narrow" w:hAnsi="Arial Narrow" w:cs="Arial"/>
        </w:rPr>
        <w:t>,</w:t>
      </w:r>
      <w:r w:rsidR="00572EBB" w:rsidRPr="00CA15E5">
        <w:rPr>
          <w:rFonts w:ascii="Arial Narrow" w:hAnsi="Arial Narrow" w:cs="Arial"/>
        </w:rPr>
        <w:t xml:space="preserve"> starih </w:t>
      </w:r>
      <w:r w:rsidR="00720B75" w:rsidRPr="00CA15E5">
        <w:rPr>
          <w:rFonts w:ascii="Arial Narrow" w:hAnsi="Arial Narrow" w:cs="Arial"/>
        </w:rPr>
        <w:t>do 12 let</w:t>
      </w:r>
      <w:r w:rsidR="000F0569" w:rsidRPr="00CA15E5">
        <w:rPr>
          <w:rFonts w:ascii="Arial Narrow" w:hAnsi="Arial Narrow" w:cs="Arial"/>
        </w:rPr>
        <w:t xml:space="preserve"> </w:t>
      </w:r>
      <w:r w:rsidR="00720B75" w:rsidRPr="00CA15E5">
        <w:rPr>
          <w:rFonts w:ascii="Arial Narrow" w:hAnsi="Arial Narrow" w:cs="Arial"/>
        </w:rPr>
        <w:t xml:space="preserve"> </w:t>
      </w:r>
      <w:r w:rsidR="00572EBB" w:rsidRPr="00CA15E5">
        <w:rPr>
          <w:rFonts w:ascii="Arial Narrow" w:hAnsi="Arial Narrow" w:cs="Arial"/>
        </w:rPr>
        <w:t>ter</w:t>
      </w:r>
      <w:r w:rsidR="00720B75" w:rsidRPr="00CA15E5">
        <w:rPr>
          <w:rFonts w:ascii="Arial Narrow" w:hAnsi="Arial Narrow" w:cs="Arial"/>
        </w:rPr>
        <w:t xml:space="preserve"> </w:t>
      </w:r>
      <w:r w:rsidR="00572EBB" w:rsidRPr="00CA15E5">
        <w:rPr>
          <w:rFonts w:ascii="Arial Narrow" w:hAnsi="Arial Narrow" w:cs="Arial"/>
        </w:rPr>
        <w:t>postavit</w:t>
      </w:r>
      <w:r w:rsidR="000F0569" w:rsidRPr="00CA15E5">
        <w:rPr>
          <w:rFonts w:ascii="Arial Narrow" w:hAnsi="Arial Narrow" w:cs="Arial"/>
        </w:rPr>
        <w:t>e</w:t>
      </w:r>
      <w:r w:rsidR="00572EBB" w:rsidRPr="00CA15E5">
        <w:rPr>
          <w:rFonts w:ascii="Arial Narrow" w:hAnsi="Arial Narrow" w:cs="Arial"/>
        </w:rPr>
        <w:t xml:space="preserve">v baznih antenskih postaj (BAT) </w:t>
      </w:r>
      <w:r w:rsidR="008B68E1" w:rsidRPr="00CA15E5">
        <w:rPr>
          <w:rFonts w:ascii="Arial Narrow" w:hAnsi="Arial Narrow" w:cs="Arial"/>
        </w:rPr>
        <w:t xml:space="preserve">v neposredni bližini vrtcev, </w:t>
      </w:r>
      <w:r w:rsidRPr="00CA15E5">
        <w:rPr>
          <w:rFonts w:ascii="Arial Narrow" w:hAnsi="Arial Narrow" w:cs="Arial"/>
        </w:rPr>
        <w:t>šol</w:t>
      </w:r>
      <w:r w:rsidR="008B68E1" w:rsidRPr="00CA15E5">
        <w:rPr>
          <w:rFonts w:ascii="Arial Narrow" w:hAnsi="Arial Narrow" w:cs="Arial"/>
        </w:rPr>
        <w:t xml:space="preserve">, </w:t>
      </w:r>
      <w:r w:rsidRPr="00CA15E5">
        <w:rPr>
          <w:rFonts w:ascii="Arial Narrow" w:hAnsi="Arial Narrow" w:cs="Arial"/>
        </w:rPr>
        <w:t>igrišč</w:t>
      </w:r>
      <w:r w:rsidR="008B68E1" w:rsidRPr="00CA15E5">
        <w:rPr>
          <w:rFonts w:ascii="Arial Narrow" w:hAnsi="Arial Narrow" w:cs="Arial"/>
        </w:rPr>
        <w:t xml:space="preserve"> </w:t>
      </w:r>
      <w:r w:rsidRPr="00CA15E5">
        <w:rPr>
          <w:rFonts w:ascii="Arial Narrow" w:hAnsi="Arial Narrow" w:cs="Arial"/>
        </w:rPr>
        <w:t>(</w:t>
      </w:r>
      <w:r w:rsidR="008B68E1" w:rsidRPr="00CA15E5">
        <w:rPr>
          <w:rFonts w:ascii="Arial Narrow" w:hAnsi="Arial Narrow" w:cs="Arial"/>
        </w:rPr>
        <w:t>1.</w:t>
      </w:r>
      <w:r w:rsidR="00572EBB" w:rsidRPr="00CA15E5">
        <w:rPr>
          <w:rFonts w:ascii="Arial Narrow" w:hAnsi="Arial Narrow" w:cs="Arial"/>
        </w:rPr>
        <w:t xml:space="preserve"> </w:t>
      </w:r>
      <w:r w:rsidRPr="00CA15E5">
        <w:rPr>
          <w:rFonts w:ascii="Arial Narrow" w:hAnsi="Arial Narrow" w:cs="Arial"/>
        </w:rPr>
        <w:t xml:space="preserve">cona </w:t>
      </w:r>
      <w:r w:rsidR="00DC6BC3" w:rsidRPr="00CA15E5">
        <w:rPr>
          <w:rFonts w:ascii="Arial Narrow" w:hAnsi="Arial Narrow" w:cs="Arial"/>
        </w:rPr>
        <w:t xml:space="preserve"> </w:t>
      </w:r>
      <w:r w:rsidRPr="00CA15E5">
        <w:rPr>
          <w:rFonts w:ascii="Arial Narrow" w:hAnsi="Arial Narrow" w:cs="Arial"/>
        </w:rPr>
        <w:t>va</w:t>
      </w:r>
      <w:r w:rsidR="008B68E1" w:rsidRPr="00CA15E5">
        <w:rPr>
          <w:rFonts w:ascii="Arial Narrow" w:hAnsi="Arial Narrow" w:cs="Arial"/>
        </w:rPr>
        <w:t>rovanja).</w:t>
      </w:r>
      <w:r w:rsidR="000F0569" w:rsidRPr="00CA15E5">
        <w:rPr>
          <w:rFonts w:ascii="Arial Narrow" w:hAnsi="Arial Narrow" w:cs="Arial"/>
        </w:rPr>
        <w:t xml:space="preserve"> </w:t>
      </w:r>
      <w:r w:rsidR="00572EBB" w:rsidRPr="00CA15E5">
        <w:rPr>
          <w:rFonts w:ascii="Arial Narrow" w:hAnsi="Arial Narrow" w:cs="Arial"/>
        </w:rPr>
        <w:t xml:space="preserve">ZEG opozarja na dejstvo, da </w:t>
      </w:r>
      <w:r w:rsidR="00BF6FDD" w:rsidRPr="00CA15E5">
        <w:rPr>
          <w:rFonts w:ascii="Arial Narrow" w:hAnsi="Arial Narrow" w:cs="Arial"/>
        </w:rPr>
        <w:t xml:space="preserve">so te dni v medijski </w:t>
      </w:r>
      <w:r w:rsidR="00572EBB" w:rsidRPr="00CA15E5">
        <w:rPr>
          <w:rFonts w:ascii="Arial Narrow" w:hAnsi="Arial Narrow" w:cs="Arial"/>
        </w:rPr>
        <w:t xml:space="preserve">javnosti dnevno </w:t>
      </w:r>
      <w:r w:rsidR="00BF6FDD" w:rsidRPr="00CA15E5">
        <w:rPr>
          <w:rFonts w:ascii="Arial Narrow" w:hAnsi="Arial Narrow" w:cs="Arial"/>
        </w:rPr>
        <w:t xml:space="preserve">intenzivno </w:t>
      </w:r>
      <w:r w:rsidR="00572EBB" w:rsidRPr="00CA15E5">
        <w:rPr>
          <w:rFonts w:ascii="Arial Narrow" w:hAnsi="Arial Narrow" w:cs="Arial"/>
        </w:rPr>
        <w:t>prisotna promocijsko - reklamn</w:t>
      </w:r>
      <w:r w:rsidR="00BF6FDD" w:rsidRPr="00CA15E5">
        <w:rPr>
          <w:rFonts w:ascii="Arial Narrow" w:hAnsi="Arial Narrow" w:cs="Arial"/>
        </w:rPr>
        <w:t>e</w:t>
      </w:r>
      <w:r w:rsidR="00572EBB" w:rsidRPr="00CA15E5">
        <w:rPr>
          <w:rFonts w:ascii="Arial Narrow" w:hAnsi="Arial Narrow" w:cs="Arial"/>
        </w:rPr>
        <w:t xml:space="preserve"> ponudb</w:t>
      </w:r>
      <w:r w:rsidR="00BF6FDD" w:rsidRPr="00CA15E5">
        <w:rPr>
          <w:rFonts w:ascii="Arial Narrow" w:hAnsi="Arial Narrow" w:cs="Arial"/>
        </w:rPr>
        <w:t>e</w:t>
      </w:r>
      <w:r w:rsidR="00572EBB" w:rsidRPr="00CA15E5">
        <w:rPr>
          <w:rFonts w:ascii="Arial Narrow" w:hAnsi="Arial Narrow" w:cs="Arial"/>
        </w:rPr>
        <w:t xml:space="preserve">, kjer slovenski operaterji mobilne telefonije agresivno priporočajo staršem nakupe </w:t>
      </w:r>
      <w:r w:rsidR="00BF6FDD" w:rsidRPr="00CA15E5">
        <w:rPr>
          <w:rFonts w:ascii="Arial Narrow" w:hAnsi="Arial Narrow" w:cs="Arial"/>
        </w:rPr>
        <w:t xml:space="preserve">poceni </w:t>
      </w:r>
      <w:r w:rsidR="00572EBB" w:rsidRPr="00CA15E5">
        <w:rPr>
          <w:rFonts w:ascii="Arial Narrow" w:hAnsi="Arial Narrow" w:cs="Arial"/>
        </w:rPr>
        <w:t xml:space="preserve"> paketov GPS/GSM </w:t>
      </w:r>
      <w:r w:rsidR="00BF6FDD" w:rsidRPr="00CA15E5">
        <w:rPr>
          <w:rFonts w:ascii="Arial Narrow" w:hAnsi="Arial Narrow" w:cs="Arial"/>
        </w:rPr>
        <w:t xml:space="preserve"> naprav za otroke. </w:t>
      </w:r>
    </w:p>
    <w:p w:rsidR="00B65D91" w:rsidRPr="00CA15E5" w:rsidRDefault="00B65D91" w:rsidP="00B73F37">
      <w:pPr>
        <w:pStyle w:val="Brezrazmikov"/>
        <w:jc w:val="both"/>
        <w:rPr>
          <w:rFonts w:ascii="Arial Narrow" w:hAnsi="Arial Narrow" w:cs="Arial"/>
        </w:rPr>
      </w:pPr>
      <w:r w:rsidRPr="00CA15E5">
        <w:rPr>
          <w:rFonts w:ascii="Arial Narrow" w:hAnsi="Arial Narrow" w:cs="Arial"/>
        </w:rPr>
        <w:t>Številni neodvisni tuji strokovnjaki in institucije (WHO, SCEHNIR , Univerze v ZDA, Avstraliji, Francij</w:t>
      </w:r>
      <w:r w:rsidR="00BF6FDD" w:rsidRPr="00CA15E5">
        <w:rPr>
          <w:rFonts w:ascii="Arial Narrow" w:hAnsi="Arial Narrow" w:cs="Arial"/>
        </w:rPr>
        <w:t>i, Belgiji, Švedskem, Rusiji,…),</w:t>
      </w:r>
      <w:r w:rsidRPr="00CA15E5">
        <w:rPr>
          <w:rFonts w:ascii="Arial Narrow" w:hAnsi="Arial Narrow" w:cs="Arial"/>
        </w:rPr>
        <w:t>ugledni doktorji medicinske znanosti</w:t>
      </w:r>
      <w:r w:rsidR="000F0569" w:rsidRPr="00CA15E5">
        <w:rPr>
          <w:rFonts w:ascii="Arial Narrow" w:hAnsi="Arial Narrow" w:cs="Arial"/>
        </w:rPr>
        <w:t xml:space="preserve"> </w:t>
      </w:r>
      <w:r w:rsidRPr="00CA15E5">
        <w:rPr>
          <w:rFonts w:ascii="Arial Narrow" w:hAnsi="Arial Narrow" w:cs="Arial"/>
        </w:rPr>
        <w:t xml:space="preserve"> pa</w:t>
      </w:r>
      <w:r w:rsidR="000F0569" w:rsidRPr="00CA15E5">
        <w:rPr>
          <w:rFonts w:ascii="Arial Narrow" w:hAnsi="Arial Narrow" w:cs="Arial"/>
        </w:rPr>
        <w:t xml:space="preserve"> obenem </w:t>
      </w:r>
      <w:r w:rsidRPr="00CA15E5">
        <w:rPr>
          <w:rFonts w:ascii="Arial Narrow" w:hAnsi="Arial Narrow" w:cs="Arial"/>
        </w:rPr>
        <w:t xml:space="preserve">resno opozarjajo na problem </w:t>
      </w:r>
      <w:r w:rsidR="00EF5BEB">
        <w:rPr>
          <w:rFonts w:ascii="Arial Narrow" w:hAnsi="Arial Narrow" w:cs="Arial"/>
        </w:rPr>
        <w:t xml:space="preserve">prevelike </w:t>
      </w:r>
      <w:r w:rsidR="00BF6FDD" w:rsidRPr="00CA15E5">
        <w:rPr>
          <w:rFonts w:ascii="Arial Narrow" w:hAnsi="Arial Narrow" w:cs="Arial"/>
        </w:rPr>
        <w:t xml:space="preserve"> </w:t>
      </w:r>
      <w:r w:rsidRPr="00CA15E5">
        <w:rPr>
          <w:rFonts w:ascii="Arial Narrow" w:hAnsi="Arial Narrow" w:cs="Arial"/>
        </w:rPr>
        <w:t xml:space="preserve">rabe mobilnih telefonov pri otrocih. </w:t>
      </w:r>
    </w:p>
    <w:p w:rsidR="00A71561" w:rsidRPr="00CA15E5" w:rsidRDefault="00A71561" w:rsidP="00B73F37">
      <w:pPr>
        <w:pStyle w:val="Brezrazmikov"/>
        <w:jc w:val="both"/>
        <w:rPr>
          <w:rFonts w:ascii="Arial Narrow" w:hAnsi="Arial Narrow" w:cs="Arial"/>
        </w:rPr>
      </w:pPr>
    </w:p>
    <w:p w:rsidR="00A71561" w:rsidRPr="00CA15E5" w:rsidRDefault="00B65D91" w:rsidP="00B73F37">
      <w:pPr>
        <w:pStyle w:val="Brezrazmikov"/>
        <w:jc w:val="both"/>
        <w:rPr>
          <w:rFonts w:ascii="Arial Narrow" w:hAnsi="Arial Narrow" w:cs="Arial"/>
          <w:b/>
        </w:rPr>
      </w:pPr>
      <w:r w:rsidRPr="00CA15E5">
        <w:rPr>
          <w:rFonts w:ascii="Arial Narrow" w:hAnsi="Arial Narrow" w:cs="Arial"/>
          <w:b/>
        </w:rPr>
        <w:t xml:space="preserve">ZEG poziva vlado in njuni resorni ministrstvi za zdravje , okolje in prostor , da resno </w:t>
      </w:r>
      <w:r w:rsidR="000F0569" w:rsidRPr="00CA15E5">
        <w:rPr>
          <w:rFonts w:ascii="Arial Narrow" w:hAnsi="Arial Narrow" w:cs="Arial"/>
          <w:b/>
        </w:rPr>
        <w:t xml:space="preserve"> </w:t>
      </w:r>
      <w:r w:rsidRPr="00CA15E5">
        <w:rPr>
          <w:rFonts w:ascii="Arial Narrow" w:hAnsi="Arial Narrow" w:cs="Arial"/>
          <w:b/>
        </w:rPr>
        <w:t xml:space="preserve">proučita to okoljsko - zdravstveno problematiko , zaščitita slovenske otroke pred možnimi obolenji </w:t>
      </w:r>
      <w:proofErr w:type="spellStart"/>
      <w:r w:rsidR="00A71561" w:rsidRPr="00CA15E5">
        <w:rPr>
          <w:rFonts w:ascii="Arial Narrow" w:hAnsi="Arial Narrow" w:cs="Arial"/>
          <w:b/>
        </w:rPr>
        <w:t>neionizirnih</w:t>
      </w:r>
      <w:proofErr w:type="spellEnd"/>
      <w:r w:rsidR="00A71561" w:rsidRPr="00CA15E5">
        <w:rPr>
          <w:rFonts w:ascii="Arial Narrow" w:hAnsi="Arial Narrow" w:cs="Arial"/>
          <w:b/>
        </w:rPr>
        <w:t xml:space="preserve"> sevanj </w:t>
      </w:r>
      <w:r w:rsidRPr="00CA15E5">
        <w:rPr>
          <w:rFonts w:ascii="Arial Narrow" w:hAnsi="Arial Narrow" w:cs="Arial"/>
          <w:b/>
        </w:rPr>
        <w:t xml:space="preserve">in </w:t>
      </w:r>
      <w:r w:rsidR="000F0569" w:rsidRPr="00CA15E5">
        <w:rPr>
          <w:rFonts w:ascii="Arial Narrow" w:hAnsi="Arial Narrow" w:cs="Arial"/>
          <w:b/>
        </w:rPr>
        <w:t>takoj</w:t>
      </w:r>
      <w:r w:rsidRPr="00CA15E5">
        <w:rPr>
          <w:rFonts w:ascii="Arial Narrow" w:hAnsi="Arial Narrow" w:cs="Arial"/>
          <w:b/>
        </w:rPr>
        <w:t xml:space="preserve"> </w:t>
      </w:r>
      <w:r w:rsidR="00A71561" w:rsidRPr="00CA15E5">
        <w:rPr>
          <w:rFonts w:ascii="Arial Narrow" w:hAnsi="Arial Narrow" w:cs="Arial"/>
          <w:b/>
        </w:rPr>
        <w:t>pripr</w:t>
      </w:r>
      <w:r w:rsidRPr="00CA15E5">
        <w:rPr>
          <w:rFonts w:ascii="Arial Narrow" w:hAnsi="Arial Narrow" w:cs="Arial"/>
          <w:b/>
        </w:rPr>
        <w:t xml:space="preserve">avita novelo zakonodaje »Uredbe o elektromagnetnem sevanju v naravnem in življenjskem okolju iz </w:t>
      </w:r>
      <w:r w:rsidR="000F0569" w:rsidRPr="00CA15E5">
        <w:rPr>
          <w:rFonts w:ascii="Arial Narrow" w:hAnsi="Arial Narrow" w:cs="Arial"/>
          <w:b/>
        </w:rPr>
        <w:t xml:space="preserve"> </w:t>
      </w:r>
      <w:r w:rsidRPr="00CA15E5">
        <w:rPr>
          <w:rFonts w:ascii="Arial Narrow" w:hAnsi="Arial Narrow" w:cs="Arial"/>
          <w:b/>
        </w:rPr>
        <w:t>leta 1996 »</w:t>
      </w:r>
      <w:r w:rsidR="00A71561" w:rsidRPr="00CA15E5">
        <w:rPr>
          <w:rFonts w:ascii="Arial Narrow" w:hAnsi="Arial Narrow" w:cs="Arial"/>
          <w:b/>
        </w:rPr>
        <w:t>, ki bo</w:t>
      </w:r>
      <w:r w:rsidR="00BF6FDD" w:rsidRPr="00CA15E5">
        <w:rPr>
          <w:rFonts w:ascii="Arial Narrow" w:hAnsi="Arial Narrow" w:cs="Arial"/>
          <w:b/>
        </w:rPr>
        <w:t xml:space="preserve"> že </w:t>
      </w:r>
      <w:r w:rsidR="00A71561" w:rsidRPr="00CA15E5">
        <w:rPr>
          <w:rFonts w:ascii="Arial Narrow" w:hAnsi="Arial Narrow" w:cs="Arial"/>
          <w:b/>
        </w:rPr>
        <w:t xml:space="preserve">vključevala pozitivno prakso </w:t>
      </w:r>
      <w:r w:rsidR="00EF5BEB">
        <w:rPr>
          <w:rFonts w:ascii="Arial Narrow" w:hAnsi="Arial Narrow" w:cs="Arial"/>
          <w:b/>
        </w:rPr>
        <w:t xml:space="preserve">o </w:t>
      </w:r>
      <w:r w:rsidR="000F0569" w:rsidRPr="00CA15E5">
        <w:rPr>
          <w:rFonts w:ascii="Arial Narrow" w:hAnsi="Arial Narrow" w:cs="Arial"/>
          <w:b/>
        </w:rPr>
        <w:t xml:space="preserve">EMS </w:t>
      </w:r>
      <w:r w:rsidR="00A71561" w:rsidRPr="00CA15E5">
        <w:rPr>
          <w:rFonts w:ascii="Arial Narrow" w:hAnsi="Arial Narrow" w:cs="Arial"/>
          <w:b/>
        </w:rPr>
        <w:t xml:space="preserve">razvitih držav </w:t>
      </w:r>
      <w:r w:rsidR="00BF6FDD" w:rsidRPr="00CA15E5">
        <w:rPr>
          <w:rFonts w:ascii="Arial Narrow" w:hAnsi="Arial Narrow" w:cs="Arial"/>
          <w:b/>
        </w:rPr>
        <w:t xml:space="preserve">sveta in </w:t>
      </w:r>
      <w:r w:rsidR="00A71561" w:rsidRPr="00CA15E5">
        <w:rPr>
          <w:rFonts w:ascii="Arial Narrow" w:hAnsi="Arial Narrow" w:cs="Arial"/>
          <w:b/>
        </w:rPr>
        <w:t xml:space="preserve">EU na tem področju. </w:t>
      </w:r>
    </w:p>
    <w:p w:rsidR="00A71561" w:rsidRPr="00CA15E5" w:rsidRDefault="00A71561" w:rsidP="00B73F37">
      <w:pPr>
        <w:pStyle w:val="Brezrazmikov"/>
        <w:jc w:val="both"/>
        <w:rPr>
          <w:rFonts w:ascii="Arial Narrow" w:hAnsi="Arial Narrow" w:cs="Arial"/>
          <w:b/>
        </w:rPr>
      </w:pPr>
    </w:p>
    <w:p w:rsidR="00B65D91" w:rsidRPr="00CA15E5" w:rsidRDefault="00A71561" w:rsidP="00B73F37">
      <w:pPr>
        <w:pStyle w:val="Brezrazmikov"/>
        <w:jc w:val="both"/>
        <w:rPr>
          <w:rFonts w:ascii="Arial Narrow" w:hAnsi="Arial Narrow" w:cs="Arial"/>
          <w:b/>
        </w:rPr>
      </w:pPr>
      <w:r w:rsidRPr="00CA15E5">
        <w:rPr>
          <w:rFonts w:ascii="Arial Narrow" w:hAnsi="Arial Narrow" w:cs="Arial"/>
          <w:b/>
        </w:rPr>
        <w:t xml:space="preserve">OBRAZLOŽITEV PROBLEMA : </w:t>
      </w:r>
      <w:r w:rsidR="00B65D91" w:rsidRPr="00CA15E5">
        <w:rPr>
          <w:rFonts w:ascii="Arial Narrow" w:hAnsi="Arial Narrow" w:cs="Arial"/>
          <w:b/>
        </w:rPr>
        <w:t xml:space="preserve">   </w:t>
      </w:r>
    </w:p>
    <w:p w:rsidR="0078019F" w:rsidRPr="00CA15E5" w:rsidRDefault="0078019F" w:rsidP="00B73F37">
      <w:pPr>
        <w:pStyle w:val="Brezrazmikov"/>
        <w:jc w:val="both"/>
        <w:rPr>
          <w:rFonts w:ascii="Arial Narrow" w:hAnsi="Arial Narrow" w:cs="Arial"/>
        </w:rPr>
      </w:pPr>
      <w:r w:rsidRPr="00CA15E5">
        <w:rPr>
          <w:rFonts w:ascii="Arial Narrow" w:hAnsi="Arial Narrow" w:cs="Arial"/>
        </w:rPr>
        <w:t xml:space="preserve"> </w:t>
      </w:r>
    </w:p>
    <w:p w:rsidR="004A6CB1" w:rsidRPr="00CA15E5" w:rsidRDefault="004A6CB1" w:rsidP="000F0569">
      <w:pPr>
        <w:pStyle w:val="Brezrazmikov"/>
        <w:numPr>
          <w:ilvl w:val="0"/>
          <w:numId w:val="5"/>
        </w:numPr>
        <w:jc w:val="both"/>
        <w:rPr>
          <w:rFonts w:ascii="Arial Narrow" w:hAnsi="Arial Narrow" w:cs="Arial"/>
          <w:b/>
        </w:rPr>
      </w:pPr>
      <w:r w:rsidRPr="00CA15E5">
        <w:rPr>
          <w:rFonts w:ascii="Arial Narrow" w:hAnsi="Arial Narrow" w:cs="Arial"/>
          <w:b/>
        </w:rPr>
        <w:t>Visokofrekvenčno sevanje</w:t>
      </w:r>
      <w:r w:rsidR="00DC6B1E" w:rsidRPr="00CA15E5">
        <w:rPr>
          <w:rFonts w:ascii="Arial Narrow" w:hAnsi="Arial Narrow" w:cs="Arial"/>
          <w:b/>
        </w:rPr>
        <w:t xml:space="preserve"> </w:t>
      </w:r>
    </w:p>
    <w:p w:rsidR="004A6CB1" w:rsidRPr="00CA15E5" w:rsidRDefault="004A6CB1" w:rsidP="00B73F37">
      <w:pPr>
        <w:pStyle w:val="Brezrazmikov"/>
        <w:jc w:val="both"/>
        <w:rPr>
          <w:rFonts w:ascii="Arial Narrow" w:hAnsi="Arial Narrow" w:cs="Arial"/>
        </w:rPr>
      </w:pPr>
    </w:p>
    <w:p w:rsidR="00CA15E5" w:rsidRPr="00CA15E5" w:rsidRDefault="00935E8B" w:rsidP="00B73F37">
      <w:pPr>
        <w:pStyle w:val="Brezrazmikov"/>
        <w:jc w:val="both"/>
        <w:rPr>
          <w:rFonts w:ascii="Arial Narrow" w:hAnsi="Arial Narrow" w:cs="Arial"/>
        </w:rPr>
      </w:pPr>
      <w:r w:rsidRPr="00CA15E5">
        <w:rPr>
          <w:rFonts w:ascii="Arial Narrow" w:hAnsi="Arial Narrow" w:cs="Arial"/>
        </w:rPr>
        <w:t>Vse večje število</w:t>
      </w:r>
      <w:r w:rsidR="00F91EC1" w:rsidRPr="00CA15E5">
        <w:rPr>
          <w:rFonts w:ascii="Arial Narrow" w:hAnsi="Arial Narrow" w:cs="Arial"/>
        </w:rPr>
        <w:t xml:space="preserve"> študij v zadnjem obdobju</w:t>
      </w:r>
      <w:r w:rsidRPr="00CA15E5">
        <w:rPr>
          <w:rFonts w:ascii="Arial Narrow" w:hAnsi="Arial Narrow" w:cs="Arial"/>
        </w:rPr>
        <w:t xml:space="preserve"> potrjuje nekajkrat povečano tveganje za nastanek rakavih in drugih obolenj zaradi nevarnega visokofrekvenčnega sevanja. Na podlagi teh najnovejših študij je tako celo Svetovna zdravstvena organizacija (</w:t>
      </w:r>
      <w:r w:rsidR="00BF6FDD" w:rsidRPr="00CA15E5">
        <w:rPr>
          <w:rFonts w:ascii="Arial Narrow" w:hAnsi="Arial Narrow" w:cs="Arial"/>
        </w:rPr>
        <w:t>WH</w:t>
      </w:r>
      <w:r w:rsidR="00F91EC1" w:rsidRPr="00CA15E5">
        <w:rPr>
          <w:rFonts w:ascii="Arial Narrow" w:hAnsi="Arial Narrow" w:cs="Arial"/>
        </w:rPr>
        <w:t>O</w:t>
      </w:r>
      <w:r w:rsidRPr="00CA15E5">
        <w:rPr>
          <w:rFonts w:ascii="Arial Narrow" w:hAnsi="Arial Narrow" w:cs="Arial"/>
        </w:rPr>
        <w:t xml:space="preserve">) v </w:t>
      </w:r>
      <w:r w:rsidR="0078019F" w:rsidRPr="00CA15E5">
        <w:rPr>
          <w:rFonts w:ascii="Arial Narrow" w:hAnsi="Arial Narrow" w:cs="Arial"/>
        </w:rPr>
        <w:t>letu 2011</w:t>
      </w:r>
      <w:r w:rsidRPr="00CA15E5">
        <w:rPr>
          <w:rFonts w:ascii="Arial Narrow" w:hAnsi="Arial Narrow" w:cs="Arial"/>
        </w:rPr>
        <w:t xml:space="preserve"> zaostrila stališče in visokofrekvenčno sevanje mobilnih telefonov uvrstila med potencialno kancero</w:t>
      </w:r>
      <w:r w:rsidR="001B4C91" w:rsidRPr="00CA15E5">
        <w:rPr>
          <w:rFonts w:ascii="Arial Narrow" w:hAnsi="Arial Narrow" w:cs="Arial"/>
        </w:rPr>
        <w:t xml:space="preserve">gene dejavnike. </w:t>
      </w:r>
      <w:r w:rsidR="001B4C91" w:rsidRPr="00CA15E5">
        <w:rPr>
          <w:rFonts w:ascii="Arial Narrow" w:hAnsi="Arial Narrow" w:cs="Arial"/>
          <w:b/>
        </w:rPr>
        <w:t>Med vire visokofrekvenčnega sevanja pa uvrščamo tudi mobilne bazne postaje</w:t>
      </w:r>
      <w:r w:rsidR="008B68E1" w:rsidRPr="00CA15E5">
        <w:rPr>
          <w:rFonts w:ascii="Arial Narrow" w:hAnsi="Arial Narrow" w:cs="Arial"/>
          <w:b/>
        </w:rPr>
        <w:t xml:space="preserve"> (B</w:t>
      </w:r>
      <w:r w:rsidR="00A71561" w:rsidRPr="00CA15E5">
        <w:rPr>
          <w:rFonts w:ascii="Arial Narrow" w:hAnsi="Arial Narrow" w:cs="Arial"/>
          <w:b/>
        </w:rPr>
        <w:t>AT</w:t>
      </w:r>
      <w:r w:rsidR="008B68E1" w:rsidRPr="00CA15E5">
        <w:rPr>
          <w:rFonts w:ascii="Arial Narrow" w:hAnsi="Arial Narrow" w:cs="Arial"/>
          <w:b/>
        </w:rPr>
        <w:t xml:space="preserve">), </w:t>
      </w:r>
      <w:r w:rsidR="001B4C91" w:rsidRPr="00CA15E5">
        <w:rPr>
          <w:rFonts w:ascii="Arial Narrow" w:hAnsi="Arial Narrow" w:cs="Arial"/>
          <w:b/>
        </w:rPr>
        <w:t>katere utegnejo biti v nekaterih primerih še veliko bolj usodne kot sevanje mobilnih telefonov</w:t>
      </w:r>
      <w:r w:rsidR="001B4C91" w:rsidRPr="00CA15E5">
        <w:rPr>
          <w:rFonts w:ascii="Arial Narrow" w:hAnsi="Arial Narrow" w:cs="Arial"/>
        </w:rPr>
        <w:t xml:space="preserve">. </w:t>
      </w:r>
      <w:r w:rsidR="0078019F" w:rsidRPr="00CA15E5">
        <w:rPr>
          <w:rFonts w:ascii="Arial Narrow" w:hAnsi="Arial Narrow" w:cs="Arial"/>
        </w:rPr>
        <w:t>Enako velja tudi za neposredno bližino visokonapetostnih daljnovodov</w:t>
      </w:r>
      <w:r w:rsidR="008B68E1" w:rsidRPr="00CA15E5">
        <w:rPr>
          <w:rFonts w:ascii="Arial Narrow" w:hAnsi="Arial Narrow" w:cs="Arial"/>
        </w:rPr>
        <w:t xml:space="preserve"> - </w:t>
      </w:r>
      <w:r w:rsidR="0078019F" w:rsidRPr="00CA15E5">
        <w:rPr>
          <w:rFonts w:ascii="Arial Narrow" w:hAnsi="Arial Narrow" w:cs="Arial"/>
        </w:rPr>
        <w:t xml:space="preserve">DV  (110, 220,400 kV) . </w:t>
      </w:r>
      <w:r w:rsidR="001B4C91" w:rsidRPr="00CA15E5">
        <w:rPr>
          <w:rFonts w:ascii="Arial Narrow" w:hAnsi="Arial Narrow" w:cs="Arial"/>
        </w:rPr>
        <w:t>Temu je tako, ker je določen del prebivalstva stalno izpostavljen izredno visokim sevalnim obremenitvam mobilnih baznih postaj</w:t>
      </w:r>
      <w:r w:rsidR="0078019F" w:rsidRPr="00CA15E5">
        <w:rPr>
          <w:rFonts w:ascii="Arial Narrow" w:hAnsi="Arial Narrow" w:cs="Arial"/>
        </w:rPr>
        <w:t xml:space="preserve"> in DV </w:t>
      </w:r>
      <w:r w:rsidR="001B4C91" w:rsidRPr="00CA15E5">
        <w:rPr>
          <w:rFonts w:ascii="Arial Narrow" w:hAnsi="Arial Narrow" w:cs="Arial"/>
        </w:rPr>
        <w:t xml:space="preserve">. </w:t>
      </w:r>
      <w:r w:rsidR="00DC6B1E" w:rsidRPr="00CA15E5">
        <w:rPr>
          <w:rFonts w:ascii="Arial Narrow" w:hAnsi="Arial Narrow" w:cs="Arial"/>
        </w:rPr>
        <w:t>D</w:t>
      </w:r>
      <w:r w:rsidR="001B4C91" w:rsidRPr="00CA15E5">
        <w:rPr>
          <w:rFonts w:ascii="Arial Narrow" w:hAnsi="Arial Narrow" w:cs="Arial"/>
        </w:rPr>
        <w:t>a zagotavljajo pokritost signala,</w:t>
      </w:r>
      <w:r w:rsidR="00DC6B1E" w:rsidRPr="00CA15E5">
        <w:rPr>
          <w:rFonts w:ascii="Arial Narrow" w:hAnsi="Arial Narrow" w:cs="Arial"/>
        </w:rPr>
        <w:t xml:space="preserve"> se mobilne bazne postaje povezuje</w:t>
      </w:r>
      <w:r w:rsidR="00EF5BEB">
        <w:rPr>
          <w:rFonts w:ascii="Arial Narrow" w:hAnsi="Arial Narrow" w:cs="Arial"/>
        </w:rPr>
        <w:t xml:space="preserve">jo </w:t>
      </w:r>
      <w:r w:rsidR="00B75A58" w:rsidRPr="00CA15E5">
        <w:rPr>
          <w:rFonts w:ascii="Arial Narrow" w:hAnsi="Arial Narrow" w:cs="Arial"/>
        </w:rPr>
        <w:t xml:space="preserve"> v mrežo, ki tako s </w:t>
      </w:r>
      <w:r w:rsidR="001B4C91" w:rsidRPr="00CA15E5">
        <w:rPr>
          <w:rFonts w:ascii="Arial Narrow" w:hAnsi="Arial Narrow" w:cs="Arial"/>
        </w:rPr>
        <w:t>pomočjo usmerjenih anten</w:t>
      </w:r>
      <w:r w:rsidR="00B75A58" w:rsidRPr="00CA15E5">
        <w:rPr>
          <w:rFonts w:ascii="Arial Narrow" w:hAnsi="Arial Narrow" w:cs="Arial"/>
        </w:rPr>
        <w:t xml:space="preserve"> </w:t>
      </w:r>
      <w:r w:rsidR="001B4C91" w:rsidRPr="00CA15E5">
        <w:rPr>
          <w:rFonts w:ascii="Arial Narrow" w:hAnsi="Arial Narrow" w:cs="Arial"/>
        </w:rPr>
        <w:t xml:space="preserve">neprestano oddajajo nevarno visokofrekvenčno elektromagnetno sevanje. </w:t>
      </w:r>
    </w:p>
    <w:p w:rsidR="00CA15E5" w:rsidRPr="00CA15E5" w:rsidRDefault="00CA15E5" w:rsidP="00B73F37">
      <w:pPr>
        <w:pStyle w:val="Brezrazmikov"/>
        <w:jc w:val="both"/>
        <w:rPr>
          <w:rFonts w:ascii="Arial Narrow" w:hAnsi="Arial Narrow" w:cs="Arial"/>
        </w:rPr>
      </w:pPr>
    </w:p>
    <w:p w:rsidR="001B4C91" w:rsidRPr="00CA15E5" w:rsidRDefault="001B4C91" w:rsidP="000F0569">
      <w:pPr>
        <w:pStyle w:val="Brezrazmikov"/>
        <w:numPr>
          <w:ilvl w:val="0"/>
          <w:numId w:val="5"/>
        </w:numPr>
        <w:jc w:val="both"/>
        <w:rPr>
          <w:rFonts w:ascii="Arial Narrow" w:hAnsi="Arial Narrow" w:cs="Arial"/>
          <w:b/>
        </w:rPr>
      </w:pPr>
      <w:r w:rsidRPr="00CA15E5">
        <w:rPr>
          <w:rFonts w:ascii="Arial Narrow" w:hAnsi="Arial Narrow" w:cs="Arial"/>
          <w:b/>
        </w:rPr>
        <w:t>Mobilne bazne postaje</w:t>
      </w:r>
      <w:r w:rsidR="00DC6B1E" w:rsidRPr="00CA15E5">
        <w:rPr>
          <w:rFonts w:ascii="Arial Narrow" w:hAnsi="Arial Narrow" w:cs="Arial"/>
          <w:b/>
        </w:rPr>
        <w:t xml:space="preserve"> in študije</w:t>
      </w:r>
    </w:p>
    <w:p w:rsidR="0095045D" w:rsidRPr="00CA15E5" w:rsidRDefault="0095045D" w:rsidP="0095045D">
      <w:pPr>
        <w:pStyle w:val="Brezrazmikov"/>
        <w:ind w:left="720"/>
        <w:jc w:val="both"/>
        <w:rPr>
          <w:rFonts w:ascii="Arial Narrow" w:hAnsi="Arial Narrow" w:cs="Arial"/>
          <w:b/>
        </w:rPr>
      </w:pPr>
    </w:p>
    <w:p w:rsidR="0095045D" w:rsidRPr="00CA15E5" w:rsidRDefault="0095045D" w:rsidP="00BF6FDD">
      <w:pPr>
        <w:pStyle w:val="Brezrazmikov"/>
        <w:jc w:val="both"/>
        <w:rPr>
          <w:rFonts w:ascii="Arial Narrow" w:hAnsi="Arial Narrow" w:cs="Arial"/>
          <w:b/>
        </w:rPr>
      </w:pPr>
      <w:r w:rsidRPr="00CA15E5">
        <w:rPr>
          <w:rFonts w:ascii="Arial Narrow" w:hAnsi="Arial Narrow" w:cs="Arial"/>
        </w:rPr>
        <w:t>Tudi Svetovna zdravstvena organizacija (WHO) priznava, da lahko elektromagnetno sevanje negativno vpliva na zdravje. Poleg tega je , Uredbe o elektromagnetnem sevanju v naravnem  in življenjskem okolju, ki jo je Vlada Republike Slovenije sprejela 21. novembra 1996, ki določa mejne vrednosti za vire sevanja za območja naravnega ali življenjskega okolja – primerjajoč z večino razvitih članic EU že zastarela</w:t>
      </w:r>
      <w:r w:rsidR="00BF6FDD" w:rsidRPr="00CA15E5">
        <w:rPr>
          <w:rFonts w:ascii="Arial Narrow" w:hAnsi="Arial Narrow" w:cs="Arial"/>
        </w:rPr>
        <w:t xml:space="preserve"> ( prihodnje leto </w:t>
      </w:r>
      <w:r w:rsidR="000F0569" w:rsidRPr="00CA15E5">
        <w:rPr>
          <w:rFonts w:ascii="Arial Narrow" w:hAnsi="Arial Narrow" w:cs="Arial"/>
        </w:rPr>
        <w:t xml:space="preserve">– že </w:t>
      </w:r>
      <w:r w:rsidR="00BF6FDD" w:rsidRPr="00CA15E5">
        <w:rPr>
          <w:rFonts w:ascii="Arial Narrow" w:hAnsi="Arial Narrow" w:cs="Arial"/>
        </w:rPr>
        <w:t xml:space="preserve"> 20 obletnica </w:t>
      </w:r>
      <w:r w:rsidR="00EF5BEB">
        <w:rPr>
          <w:rFonts w:ascii="Arial Narrow" w:hAnsi="Arial Narrow" w:cs="Arial"/>
        </w:rPr>
        <w:t xml:space="preserve"> tega  </w:t>
      </w:r>
      <w:r w:rsidR="00BF6FDD" w:rsidRPr="00CA15E5">
        <w:rPr>
          <w:rFonts w:ascii="Arial Narrow" w:hAnsi="Arial Narrow" w:cs="Arial"/>
        </w:rPr>
        <w:t xml:space="preserve">predpisa ??) </w:t>
      </w:r>
      <w:r w:rsidRPr="00CA15E5">
        <w:rPr>
          <w:rFonts w:ascii="Arial Narrow" w:hAnsi="Arial Narrow" w:cs="Arial"/>
        </w:rPr>
        <w:t xml:space="preserve">,v Sloveniji pa še -  </w:t>
      </w:r>
      <w:r w:rsidRPr="00CA15E5">
        <w:rPr>
          <w:rFonts w:ascii="Arial Narrow" w:hAnsi="Arial Narrow" w:cs="Arial"/>
          <w:b/>
        </w:rPr>
        <w:t xml:space="preserve">neustavna </w:t>
      </w:r>
      <w:r w:rsidRPr="00CA15E5">
        <w:rPr>
          <w:rFonts w:ascii="Arial Narrow" w:hAnsi="Arial Narrow" w:cs="Arial"/>
        </w:rPr>
        <w:t xml:space="preserve">. Z razočaranjem  ugotavljamo, da so v praksi ti standardi v dosedanji zakonodaji  pogosto kršeni.  Upoštevajoč morebitne negativne učinke na zdravje ter gostoto poselitve pod DV in oddaljenosti objektov  BAT , med drugim tudi javnih objektov , kot so vrtci ni šole ( 1. </w:t>
      </w:r>
      <w:r w:rsidRPr="00CA15E5">
        <w:rPr>
          <w:rFonts w:ascii="Arial Narrow" w:hAnsi="Arial Narrow" w:cs="Arial"/>
        </w:rPr>
        <w:lastRenderedPageBreak/>
        <w:t xml:space="preserve">cona varovanja) , bi morala biti ravno civilna družba in lokalni prebivalci vselej del procesa umeščanja daljnovodov in baznih postaj v prostor. Tako </w:t>
      </w:r>
      <w:proofErr w:type="spellStart"/>
      <w:r w:rsidRPr="00CA15E5">
        <w:rPr>
          <w:rFonts w:ascii="Arial Narrow" w:hAnsi="Arial Narrow" w:cs="Arial"/>
        </w:rPr>
        <w:t>nenazadnje</w:t>
      </w:r>
      <w:proofErr w:type="spellEnd"/>
      <w:r w:rsidRPr="00CA15E5">
        <w:rPr>
          <w:rFonts w:ascii="Arial Narrow" w:hAnsi="Arial Narrow" w:cs="Arial"/>
        </w:rPr>
        <w:t xml:space="preserve"> veleva tudi </w:t>
      </w:r>
      <w:proofErr w:type="spellStart"/>
      <w:r w:rsidRPr="00CA15E5">
        <w:rPr>
          <w:rFonts w:ascii="Arial Narrow" w:hAnsi="Arial Narrow" w:cs="Arial"/>
        </w:rPr>
        <w:t>Aarhuška</w:t>
      </w:r>
      <w:proofErr w:type="spellEnd"/>
      <w:r w:rsidRPr="00CA15E5">
        <w:rPr>
          <w:rFonts w:ascii="Arial Narrow" w:hAnsi="Arial Narrow" w:cs="Arial"/>
        </w:rPr>
        <w:t xml:space="preserve"> konvencija ali Konvencija o dostopu do informacij, udeležbi javnosti pri odločanju in dostopu do pravnega varstva v okoljskih zadevah, katero je Slovenija sprejela 20. maja 2004.</w:t>
      </w:r>
    </w:p>
    <w:p w:rsidR="001B4C91" w:rsidRPr="00CA15E5" w:rsidRDefault="001B4C91" w:rsidP="00B73F37">
      <w:pPr>
        <w:pStyle w:val="Brezrazmikov"/>
        <w:jc w:val="both"/>
        <w:rPr>
          <w:rFonts w:ascii="Arial Narrow" w:hAnsi="Arial Narrow" w:cs="Arial"/>
        </w:rPr>
      </w:pPr>
    </w:p>
    <w:p w:rsidR="00B75A58" w:rsidRPr="00CA15E5" w:rsidRDefault="0078019F" w:rsidP="00B73F37">
      <w:pPr>
        <w:pStyle w:val="Brezrazmikov"/>
        <w:jc w:val="both"/>
        <w:rPr>
          <w:rFonts w:ascii="Arial Narrow" w:hAnsi="Arial Narrow" w:cs="Arial"/>
        </w:rPr>
      </w:pPr>
      <w:bookmarkStart w:id="0" w:name="_GoBack"/>
      <w:bookmarkEnd w:id="0"/>
      <w:r w:rsidRPr="00CA15E5">
        <w:rPr>
          <w:rFonts w:ascii="Arial Narrow" w:hAnsi="Arial Narrow" w:cs="Arial"/>
        </w:rPr>
        <w:t xml:space="preserve">Dotaknimo se </w:t>
      </w:r>
      <w:r w:rsidR="008B68E1" w:rsidRPr="00CA15E5">
        <w:rPr>
          <w:rFonts w:ascii="Arial Narrow" w:hAnsi="Arial Narrow" w:cs="Arial"/>
        </w:rPr>
        <w:t xml:space="preserve"> problema B</w:t>
      </w:r>
      <w:r w:rsidR="00A71561" w:rsidRPr="00CA15E5">
        <w:rPr>
          <w:rFonts w:ascii="Arial Narrow" w:hAnsi="Arial Narrow" w:cs="Arial"/>
        </w:rPr>
        <w:t>AT</w:t>
      </w:r>
      <w:r w:rsidR="008B68E1" w:rsidRPr="00CA15E5">
        <w:rPr>
          <w:rFonts w:ascii="Arial Narrow" w:hAnsi="Arial Narrow" w:cs="Arial"/>
        </w:rPr>
        <w:t xml:space="preserve">. </w:t>
      </w:r>
      <w:r w:rsidR="00DC6B1E" w:rsidRPr="00CA15E5">
        <w:rPr>
          <w:rFonts w:ascii="Arial Narrow" w:hAnsi="Arial Narrow" w:cs="Arial"/>
        </w:rPr>
        <w:t>Študije kažejo, da ljudje, ki živijo v območju nekaj 100 m od mobilne bazne postaje pogosteje zbolevajo</w:t>
      </w:r>
      <w:r w:rsidR="008B68E1" w:rsidRPr="00CA15E5">
        <w:rPr>
          <w:rFonts w:ascii="Arial Narrow" w:hAnsi="Arial Narrow" w:cs="Arial"/>
        </w:rPr>
        <w:t xml:space="preserve"> za rakavimi in drugimi obolenji</w:t>
      </w:r>
      <w:r w:rsidR="00DC6B1E" w:rsidRPr="00CA15E5">
        <w:rPr>
          <w:rFonts w:ascii="Arial Narrow" w:hAnsi="Arial Narrow" w:cs="Arial"/>
        </w:rPr>
        <w:t>. Mobilnim baznim postajam</w:t>
      </w:r>
      <w:r w:rsidR="00BF6FDD" w:rsidRPr="00CA15E5">
        <w:rPr>
          <w:rFonts w:ascii="Arial Narrow" w:hAnsi="Arial Narrow" w:cs="Arial"/>
        </w:rPr>
        <w:t xml:space="preserve"> in </w:t>
      </w:r>
      <w:r w:rsidR="000F0569" w:rsidRPr="00CA15E5">
        <w:rPr>
          <w:rFonts w:ascii="Arial Narrow" w:hAnsi="Arial Narrow" w:cs="Arial"/>
        </w:rPr>
        <w:t xml:space="preserve">mobilnim </w:t>
      </w:r>
      <w:r w:rsidR="00BF6FDD" w:rsidRPr="00CA15E5">
        <w:rPr>
          <w:rFonts w:ascii="Arial Narrow" w:hAnsi="Arial Narrow" w:cs="Arial"/>
        </w:rPr>
        <w:t xml:space="preserve">telefonom </w:t>
      </w:r>
      <w:r w:rsidR="00DC6B1E" w:rsidRPr="00CA15E5">
        <w:rPr>
          <w:rFonts w:ascii="Arial Narrow" w:hAnsi="Arial Narrow" w:cs="Arial"/>
        </w:rPr>
        <w:t xml:space="preserve"> se pripisuje tudi številne druge simptome, kot so glavoboli, nespečnost, motnje koncentracije, vznemirjenost</w:t>
      </w:r>
      <w:r w:rsidR="002538FC" w:rsidRPr="00CA15E5">
        <w:rPr>
          <w:rFonts w:ascii="Arial Narrow" w:hAnsi="Arial Narrow" w:cs="Arial"/>
        </w:rPr>
        <w:t>, živčnost, dihalne težave</w:t>
      </w:r>
      <w:r w:rsidR="00DC6B1E" w:rsidRPr="00CA15E5">
        <w:rPr>
          <w:rFonts w:ascii="Arial Narrow" w:hAnsi="Arial Narrow" w:cs="Arial"/>
        </w:rPr>
        <w:t xml:space="preserve"> in </w:t>
      </w:r>
      <w:r w:rsidR="002538FC" w:rsidRPr="00CA15E5">
        <w:rPr>
          <w:rFonts w:ascii="Arial Narrow" w:hAnsi="Arial Narrow" w:cs="Arial"/>
        </w:rPr>
        <w:t xml:space="preserve">mnoge </w:t>
      </w:r>
      <w:r w:rsidR="00DC6B1E" w:rsidRPr="00CA15E5">
        <w:rPr>
          <w:rFonts w:ascii="Arial Narrow" w:hAnsi="Arial Narrow" w:cs="Arial"/>
        </w:rPr>
        <w:t xml:space="preserve">druge. Tudi v Sloveniji se številni pritožujejo nad podobnimi simptomi, takoj ko jim postavijo mobilno bazno postajo v bližino njihovih domov. </w:t>
      </w:r>
      <w:r w:rsidR="00DC6B1E" w:rsidRPr="00CA15E5">
        <w:rPr>
          <w:rFonts w:ascii="Arial Narrow" w:hAnsi="Arial Narrow" w:cs="Arial"/>
          <w:b/>
        </w:rPr>
        <w:t xml:space="preserve">In medtem ko v tujini zaradi prvih uspešnih tožb že odstranjujejo mobilne bazne postaje iz spalnih naselij, </w:t>
      </w:r>
      <w:r w:rsidR="00B75A58" w:rsidRPr="00CA15E5">
        <w:rPr>
          <w:rFonts w:ascii="Arial Narrow" w:hAnsi="Arial Narrow" w:cs="Arial"/>
          <w:b/>
        </w:rPr>
        <w:t>se</w:t>
      </w:r>
      <w:r w:rsidR="00DC6B1E" w:rsidRPr="00CA15E5">
        <w:rPr>
          <w:rFonts w:ascii="Arial Narrow" w:hAnsi="Arial Narrow" w:cs="Arial"/>
          <w:b/>
        </w:rPr>
        <w:t xml:space="preserve"> </w:t>
      </w:r>
      <w:r w:rsidR="00B75A58" w:rsidRPr="00CA15E5">
        <w:rPr>
          <w:rFonts w:ascii="Arial Narrow" w:hAnsi="Arial Narrow" w:cs="Arial"/>
          <w:b/>
        </w:rPr>
        <w:t>jih</w:t>
      </w:r>
      <w:r w:rsidR="00DC6B1E" w:rsidRPr="00CA15E5">
        <w:rPr>
          <w:rFonts w:ascii="Arial Narrow" w:hAnsi="Arial Narrow" w:cs="Arial"/>
          <w:b/>
        </w:rPr>
        <w:t xml:space="preserve"> </w:t>
      </w:r>
      <w:r w:rsidR="00877DEA" w:rsidRPr="00CA15E5">
        <w:rPr>
          <w:rFonts w:ascii="Arial Narrow" w:hAnsi="Arial Narrow" w:cs="Arial"/>
          <w:b/>
        </w:rPr>
        <w:t xml:space="preserve">v Sloveniji ponekod </w:t>
      </w:r>
      <w:r w:rsidR="00B75A58" w:rsidRPr="00CA15E5">
        <w:rPr>
          <w:rFonts w:ascii="Arial Narrow" w:hAnsi="Arial Narrow" w:cs="Arial"/>
          <w:b/>
        </w:rPr>
        <w:t>postavlja</w:t>
      </w:r>
      <w:r w:rsidR="001F1F8C" w:rsidRPr="00CA15E5">
        <w:rPr>
          <w:rFonts w:ascii="Arial Narrow" w:hAnsi="Arial Narrow" w:cs="Arial"/>
          <w:b/>
        </w:rPr>
        <w:t xml:space="preserve"> </w:t>
      </w:r>
      <w:r w:rsidR="00D73A03" w:rsidRPr="00CA15E5">
        <w:rPr>
          <w:rFonts w:ascii="Arial Narrow" w:hAnsi="Arial Narrow" w:cs="Arial"/>
          <w:b/>
        </w:rPr>
        <w:t xml:space="preserve">celo </w:t>
      </w:r>
      <w:r w:rsidR="001F1F8C" w:rsidRPr="00CA15E5">
        <w:rPr>
          <w:rFonts w:ascii="Arial Narrow" w:hAnsi="Arial Narrow" w:cs="Arial"/>
          <w:b/>
        </w:rPr>
        <w:t xml:space="preserve">v </w:t>
      </w:r>
      <w:r w:rsidR="00B75A58" w:rsidRPr="00CA15E5">
        <w:rPr>
          <w:rFonts w:ascii="Arial Narrow" w:hAnsi="Arial Narrow" w:cs="Arial"/>
          <w:b/>
        </w:rPr>
        <w:t>neposredno bližino</w:t>
      </w:r>
      <w:r w:rsidR="001F1F8C" w:rsidRPr="00CA15E5">
        <w:rPr>
          <w:rFonts w:ascii="Arial Narrow" w:hAnsi="Arial Narrow" w:cs="Arial"/>
          <w:b/>
        </w:rPr>
        <w:t xml:space="preserve"> šol in vrtcev</w:t>
      </w:r>
      <w:r w:rsidR="001F1F8C" w:rsidRPr="00CA15E5">
        <w:rPr>
          <w:rFonts w:ascii="Arial Narrow" w:hAnsi="Arial Narrow" w:cs="Arial"/>
        </w:rPr>
        <w:t xml:space="preserve">. </w:t>
      </w:r>
    </w:p>
    <w:p w:rsidR="0095045D" w:rsidRPr="00CA15E5" w:rsidRDefault="001F1F8C" w:rsidP="00411158">
      <w:pPr>
        <w:pStyle w:val="Brezrazmikov"/>
        <w:jc w:val="both"/>
        <w:rPr>
          <w:rFonts w:ascii="Arial Narrow" w:hAnsi="Arial Narrow" w:cs="Arial"/>
          <w:b/>
        </w:rPr>
      </w:pPr>
      <w:r w:rsidRPr="00CA15E5">
        <w:rPr>
          <w:rFonts w:ascii="Arial Narrow" w:hAnsi="Arial Narrow" w:cs="Arial"/>
        </w:rPr>
        <w:t>Za postavitev mobilne bazne postaje v Sloveniji velja le nekaj</w:t>
      </w:r>
      <w:r w:rsidR="002538FC" w:rsidRPr="00CA15E5">
        <w:rPr>
          <w:rFonts w:ascii="Arial Narrow" w:hAnsi="Arial Narrow" w:cs="Arial"/>
        </w:rPr>
        <w:t xml:space="preserve"> podzakonskih</w:t>
      </w:r>
      <w:r w:rsidRPr="00CA15E5">
        <w:rPr>
          <w:rFonts w:ascii="Arial Narrow" w:hAnsi="Arial Narrow" w:cs="Arial"/>
        </w:rPr>
        <w:t xml:space="preserve"> </w:t>
      </w:r>
      <w:r w:rsidR="002538FC" w:rsidRPr="00CA15E5">
        <w:rPr>
          <w:rFonts w:ascii="Arial Narrow" w:hAnsi="Arial Narrow" w:cs="Arial"/>
        </w:rPr>
        <w:t>pravil</w:t>
      </w:r>
      <w:r w:rsidR="009B4C3A" w:rsidRPr="00CA15E5">
        <w:rPr>
          <w:rFonts w:ascii="Arial Narrow" w:hAnsi="Arial Narrow" w:cs="Arial"/>
        </w:rPr>
        <w:t xml:space="preserve"> in pravilnikov</w:t>
      </w:r>
      <w:r w:rsidRPr="00CA15E5">
        <w:rPr>
          <w:rFonts w:ascii="Arial Narrow" w:hAnsi="Arial Narrow" w:cs="Arial"/>
        </w:rPr>
        <w:t xml:space="preserve">, pri čemer praviloma ne upoštevajo nekaterih dejavnikov, ki lahko posamično ali </w:t>
      </w:r>
      <w:r w:rsidR="002538FC" w:rsidRPr="00CA15E5">
        <w:rPr>
          <w:rFonts w:ascii="Arial Narrow" w:hAnsi="Arial Narrow" w:cs="Arial"/>
        </w:rPr>
        <w:t>skupaj</w:t>
      </w:r>
      <w:r w:rsidRPr="00CA15E5">
        <w:rPr>
          <w:rFonts w:ascii="Arial Narrow" w:hAnsi="Arial Narrow" w:cs="Arial"/>
        </w:rPr>
        <w:t xml:space="preserve"> vodijo do navedenih simptomov. Tako neodvisni strokovnjaki opozarjajo, da je potrebno pri presoji škodljivosti vplivov in postavitve mobilnih baznih postaj upoštevati vsaj frekvenco </w:t>
      </w:r>
      <w:r w:rsidR="002538FC" w:rsidRPr="00CA15E5">
        <w:rPr>
          <w:rFonts w:ascii="Arial Narrow" w:hAnsi="Arial Narrow" w:cs="Arial"/>
        </w:rPr>
        <w:t>sevanja</w:t>
      </w:r>
      <w:r w:rsidRPr="00CA15E5">
        <w:rPr>
          <w:rFonts w:ascii="Arial Narrow" w:hAnsi="Arial Narrow" w:cs="Arial"/>
        </w:rPr>
        <w:t>, oddaljenost mobilne bazne postaje</w:t>
      </w:r>
      <w:r w:rsidR="002538FC" w:rsidRPr="00CA15E5">
        <w:rPr>
          <w:rFonts w:ascii="Arial Narrow" w:hAnsi="Arial Narrow" w:cs="Arial"/>
        </w:rPr>
        <w:t xml:space="preserve">, položaj in usmerjenost glavnega snopa anten mobilne bazne postaje, ter tudi trajanje izpostavljenosti </w:t>
      </w:r>
      <w:r w:rsidR="00B75A58" w:rsidRPr="00CA15E5">
        <w:rPr>
          <w:rFonts w:ascii="Arial Narrow" w:hAnsi="Arial Narrow" w:cs="Arial"/>
        </w:rPr>
        <w:t>sevalnim obremenitvam in druge.</w:t>
      </w:r>
      <w:r w:rsidR="002538FC" w:rsidRPr="00CA15E5">
        <w:rPr>
          <w:rFonts w:ascii="Arial Narrow" w:hAnsi="Arial Narrow" w:cs="Arial"/>
        </w:rPr>
        <w:t xml:space="preserve"> </w:t>
      </w:r>
      <w:r w:rsidR="009B4C3A" w:rsidRPr="00CA15E5">
        <w:rPr>
          <w:rFonts w:ascii="Arial Narrow" w:hAnsi="Arial Narrow" w:cs="Arial"/>
        </w:rPr>
        <w:t xml:space="preserve">Pri nas naj bi te položaje urejala Uredba o elektromagnetnem sevanju v naravnem in življenjskem okolju (Ur.l. RS, št. </w:t>
      </w:r>
      <w:hyperlink r:id="rId8" w:tgtFrame="_blank" w:history="1">
        <w:r w:rsidR="009B4C3A" w:rsidRPr="00CA15E5">
          <w:rPr>
            <w:rStyle w:val="Hiperpovezava"/>
            <w:rFonts w:ascii="Arial Narrow" w:hAnsi="Arial Narrow" w:cs="Arial"/>
          </w:rPr>
          <w:t>70/1996</w:t>
        </w:r>
      </w:hyperlink>
      <w:r w:rsidR="009B4C3A" w:rsidRPr="00CA15E5">
        <w:rPr>
          <w:rFonts w:ascii="Arial Narrow" w:hAnsi="Arial Narrow" w:cs="Arial"/>
        </w:rPr>
        <w:t xml:space="preserve">), katera pa neprimerno določa mejne vrednosti in ne upošteva najnovejših spoznanj o nevarnosti elektromagnetnega sevanja </w:t>
      </w:r>
      <w:r w:rsidR="00A71561" w:rsidRPr="00CA15E5">
        <w:rPr>
          <w:rFonts w:ascii="Arial Narrow" w:hAnsi="Arial Narrow" w:cs="Arial"/>
        </w:rPr>
        <w:t xml:space="preserve">mobilnih telefonov </w:t>
      </w:r>
      <w:r w:rsidR="009B4C3A" w:rsidRPr="00CA15E5">
        <w:rPr>
          <w:rFonts w:ascii="Arial Narrow" w:hAnsi="Arial Narrow" w:cs="Arial"/>
        </w:rPr>
        <w:t xml:space="preserve">in mobilnih baznih postaj. </w:t>
      </w:r>
      <w:r w:rsidR="00B75A58" w:rsidRPr="00CA15E5">
        <w:rPr>
          <w:rFonts w:ascii="Arial Narrow" w:hAnsi="Arial Narrow" w:cs="Arial"/>
        </w:rPr>
        <w:t>N</w:t>
      </w:r>
      <w:r w:rsidR="009B4C3A" w:rsidRPr="00CA15E5">
        <w:rPr>
          <w:rFonts w:ascii="Arial Narrow" w:hAnsi="Arial Narrow" w:cs="Arial"/>
        </w:rPr>
        <w:t xml:space="preserve">eodvisni strokovnjaki </w:t>
      </w:r>
      <w:r w:rsidR="00B75A58" w:rsidRPr="00CA15E5">
        <w:rPr>
          <w:rFonts w:ascii="Arial Narrow" w:hAnsi="Arial Narrow" w:cs="Arial"/>
        </w:rPr>
        <w:t xml:space="preserve">so </w:t>
      </w:r>
      <w:r w:rsidR="009B4C3A" w:rsidRPr="00CA15E5">
        <w:rPr>
          <w:rFonts w:ascii="Arial Narrow" w:hAnsi="Arial Narrow" w:cs="Arial"/>
        </w:rPr>
        <w:t>skladno z najnovejšimi spoznanji oblikovali alternativne smernice in priporočljive mejne vrednosti. Tako gradbene biološke smernice</w:t>
      </w:r>
      <w:r w:rsidR="00666A2E" w:rsidRPr="00CA15E5">
        <w:rPr>
          <w:rFonts w:ascii="Arial Narrow" w:hAnsi="Arial Narrow" w:cs="Arial"/>
        </w:rPr>
        <w:t xml:space="preserve"> za spalna naselja</w:t>
      </w:r>
      <w:r w:rsidR="008007EF" w:rsidRPr="00CA15E5">
        <w:rPr>
          <w:rFonts w:ascii="Arial Narrow" w:hAnsi="Arial Narrow" w:cs="Arial"/>
        </w:rPr>
        <w:t xml:space="preserve"> (Standard SBM 2008) </w:t>
      </w:r>
      <w:r w:rsidR="00666A2E" w:rsidRPr="00CA15E5">
        <w:rPr>
          <w:rFonts w:ascii="Arial Narrow" w:hAnsi="Arial Narrow" w:cs="Arial"/>
        </w:rPr>
        <w:t xml:space="preserve">določajo bistveno nižje mejne vrednosti, kot jih vsebuje naša </w:t>
      </w:r>
      <w:r w:rsidR="00B75A58" w:rsidRPr="00CA15E5">
        <w:rPr>
          <w:rFonts w:ascii="Arial Narrow" w:hAnsi="Arial Narrow" w:cs="Arial"/>
        </w:rPr>
        <w:t>podzakonska zakonodaja. Te</w:t>
      </w:r>
      <w:r w:rsidR="00666A2E" w:rsidRPr="00CA15E5">
        <w:rPr>
          <w:rFonts w:ascii="Arial Narrow" w:hAnsi="Arial Narrow" w:cs="Arial"/>
        </w:rPr>
        <w:t xml:space="preserve"> </w:t>
      </w:r>
      <w:r w:rsidR="00B75A58" w:rsidRPr="00CA15E5">
        <w:rPr>
          <w:rFonts w:ascii="Arial Narrow" w:hAnsi="Arial Narrow" w:cs="Arial"/>
        </w:rPr>
        <w:t>so skladne</w:t>
      </w:r>
      <w:r w:rsidR="00666A2E" w:rsidRPr="00CA15E5">
        <w:rPr>
          <w:rFonts w:ascii="Arial Narrow" w:hAnsi="Arial Narrow" w:cs="Arial"/>
        </w:rPr>
        <w:t xml:space="preserve"> tudi z najnovejšo p</w:t>
      </w:r>
      <w:r w:rsidR="008B68E1" w:rsidRPr="00CA15E5">
        <w:rPr>
          <w:rFonts w:ascii="Arial Narrow" w:hAnsi="Arial Narrow" w:cs="Arial"/>
        </w:rPr>
        <w:t xml:space="preserve">rakso v tujini (Nemčija, Švica, </w:t>
      </w:r>
      <w:r w:rsidR="00666A2E" w:rsidRPr="00CA15E5">
        <w:rPr>
          <w:rFonts w:ascii="Arial Narrow" w:hAnsi="Arial Narrow" w:cs="Arial"/>
        </w:rPr>
        <w:t xml:space="preserve">Avstrija), kjer nameščajo antene mobilne bazne postaje visoko nad tlemi in več sto metrov stran od najbližjih </w:t>
      </w:r>
      <w:r w:rsidR="00B75A58" w:rsidRPr="00CA15E5">
        <w:rPr>
          <w:rFonts w:ascii="Arial Narrow" w:hAnsi="Arial Narrow" w:cs="Arial"/>
        </w:rPr>
        <w:t>več</w:t>
      </w:r>
      <w:r w:rsidR="00666A2E" w:rsidRPr="00CA15E5">
        <w:rPr>
          <w:rFonts w:ascii="Arial Narrow" w:hAnsi="Arial Narrow" w:cs="Arial"/>
        </w:rPr>
        <w:t>stanovanjskih stavb.</w:t>
      </w:r>
      <w:r w:rsidR="00BF6FDD" w:rsidRPr="00CA15E5">
        <w:rPr>
          <w:rFonts w:ascii="Arial Narrow" w:hAnsi="Arial Narrow" w:cs="Arial"/>
          <w:b/>
        </w:rPr>
        <w:t xml:space="preserve"> </w:t>
      </w:r>
      <w:r w:rsidR="0095045D" w:rsidRPr="00CA15E5">
        <w:rPr>
          <w:rFonts w:ascii="Arial Narrow" w:hAnsi="Arial Narrow" w:cs="Arial"/>
        </w:rPr>
        <w:t>Z razočaranjem  ugotavljamo, da so standardi, ki v Sloveniji določajo mejne vrednosti za vire sevanja za območja naravnega ali življenjskega okolja neustrezni. Medtem je znanost močno  napredovala in obstajajo trdni  dokazi o škodljivosti  elektromagnetnega sevanja (EMS) . Številne mednarodne študije nakazujejo tisto, o čemer strokovnjaki opozarjajo že vrsto let, namreč, da dolgoročna izpostavljenost močnemu  sevanju vpliva na povečano tveganja za nastanek bolezni, predvsem rakavih obolenj. Tudi Svetovna zdravstvena organizacija (WHO)  in posvetovalno telo Evropske Komisije SCENIHR priznavata, da lahko elektromagnetno sevanje negativno vpliva na zdravje. S prehodom na višji napetostni nivo se bistveno povečuje sevalna obremenitev našega okolja.</w:t>
      </w:r>
    </w:p>
    <w:p w:rsidR="0095045D" w:rsidRDefault="0095045D" w:rsidP="0095045D">
      <w:pPr>
        <w:rPr>
          <w:rFonts w:ascii="Arial Narrow" w:hAnsi="Arial Narrow" w:cs="Arial"/>
        </w:rPr>
      </w:pPr>
      <w:r w:rsidRPr="00CA15E5">
        <w:rPr>
          <w:rFonts w:ascii="Arial Narrow" w:hAnsi="Arial Narrow" w:cs="Arial"/>
        </w:rPr>
        <w:t xml:space="preserve">Znanstvene raziskave dokazujejo škodljivost elektromagnetnega sevanja električnih daljnovodov in BAT na zdravje ljudi. Te škodljive vplive priznavata tudi Svetovne Zdravstvena organizacija in Evropska komisija. Le-ta je ustanovila SCENHIR( </w:t>
      </w:r>
      <w:proofErr w:type="spellStart"/>
      <w:r w:rsidRPr="00CA15E5">
        <w:rPr>
          <w:rFonts w:ascii="Arial Narrow" w:hAnsi="Arial Narrow" w:cs="Arial"/>
        </w:rPr>
        <w:t>the</w:t>
      </w:r>
      <w:proofErr w:type="spellEnd"/>
      <w:r w:rsidRPr="00CA15E5">
        <w:rPr>
          <w:rFonts w:ascii="Arial Narrow" w:hAnsi="Arial Narrow" w:cs="Arial"/>
        </w:rPr>
        <w:t xml:space="preserve"> </w:t>
      </w:r>
      <w:proofErr w:type="spellStart"/>
      <w:r w:rsidRPr="00CA15E5">
        <w:rPr>
          <w:rFonts w:ascii="Arial Narrow" w:hAnsi="Arial Narrow" w:cs="Arial"/>
        </w:rPr>
        <w:t>Scientific</w:t>
      </w:r>
      <w:proofErr w:type="spellEnd"/>
      <w:r w:rsidRPr="00CA15E5">
        <w:rPr>
          <w:rFonts w:ascii="Arial Narrow" w:hAnsi="Arial Narrow" w:cs="Arial"/>
        </w:rPr>
        <w:t xml:space="preserve"> </w:t>
      </w:r>
      <w:proofErr w:type="spellStart"/>
      <w:r w:rsidRPr="00CA15E5">
        <w:rPr>
          <w:rFonts w:ascii="Arial Narrow" w:hAnsi="Arial Narrow" w:cs="Arial"/>
        </w:rPr>
        <w:t>Committee</w:t>
      </w:r>
      <w:proofErr w:type="spellEnd"/>
      <w:r w:rsidRPr="00CA15E5">
        <w:rPr>
          <w:rFonts w:ascii="Arial Narrow" w:hAnsi="Arial Narrow" w:cs="Arial"/>
        </w:rPr>
        <w:t xml:space="preserve"> on </w:t>
      </w:r>
      <w:proofErr w:type="spellStart"/>
      <w:r w:rsidRPr="00CA15E5">
        <w:rPr>
          <w:rFonts w:ascii="Arial Narrow" w:hAnsi="Arial Narrow" w:cs="Arial"/>
        </w:rPr>
        <w:t>Emerging</w:t>
      </w:r>
      <w:proofErr w:type="spellEnd"/>
      <w:r w:rsidRPr="00CA15E5">
        <w:rPr>
          <w:rFonts w:ascii="Arial Narrow" w:hAnsi="Arial Narrow" w:cs="Arial"/>
        </w:rPr>
        <w:t xml:space="preserve"> </w:t>
      </w:r>
      <w:proofErr w:type="spellStart"/>
      <w:r w:rsidRPr="00CA15E5">
        <w:rPr>
          <w:rFonts w:ascii="Arial Narrow" w:hAnsi="Arial Narrow" w:cs="Arial"/>
        </w:rPr>
        <w:t>and</w:t>
      </w:r>
      <w:proofErr w:type="spellEnd"/>
      <w:r w:rsidRPr="00CA15E5">
        <w:rPr>
          <w:rFonts w:ascii="Arial Narrow" w:hAnsi="Arial Narrow" w:cs="Arial"/>
        </w:rPr>
        <w:t xml:space="preserve"> </w:t>
      </w:r>
      <w:proofErr w:type="spellStart"/>
      <w:r w:rsidRPr="00CA15E5">
        <w:rPr>
          <w:rFonts w:ascii="Arial Narrow" w:hAnsi="Arial Narrow" w:cs="Arial"/>
        </w:rPr>
        <w:t>Newly</w:t>
      </w:r>
      <w:proofErr w:type="spellEnd"/>
      <w:r w:rsidRPr="00CA15E5">
        <w:rPr>
          <w:rFonts w:ascii="Arial Narrow" w:hAnsi="Arial Narrow" w:cs="Arial"/>
        </w:rPr>
        <w:t xml:space="preserve"> </w:t>
      </w:r>
      <w:proofErr w:type="spellStart"/>
      <w:r w:rsidRPr="00CA15E5">
        <w:rPr>
          <w:rFonts w:ascii="Arial Narrow" w:hAnsi="Arial Narrow" w:cs="Arial"/>
        </w:rPr>
        <w:t>Identified</w:t>
      </w:r>
      <w:proofErr w:type="spellEnd"/>
      <w:r w:rsidRPr="00CA15E5">
        <w:rPr>
          <w:rFonts w:ascii="Arial Narrow" w:hAnsi="Arial Narrow" w:cs="Arial"/>
        </w:rPr>
        <w:t xml:space="preserve"> </w:t>
      </w:r>
      <w:proofErr w:type="spellStart"/>
      <w:r w:rsidRPr="00CA15E5">
        <w:rPr>
          <w:rFonts w:ascii="Arial Narrow" w:hAnsi="Arial Narrow" w:cs="Arial"/>
        </w:rPr>
        <w:t>Health</w:t>
      </w:r>
      <w:proofErr w:type="spellEnd"/>
      <w:r w:rsidRPr="00CA15E5">
        <w:rPr>
          <w:rFonts w:ascii="Arial Narrow" w:hAnsi="Arial Narrow" w:cs="Arial"/>
        </w:rPr>
        <w:t xml:space="preserve"> </w:t>
      </w:r>
      <w:proofErr w:type="spellStart"/>
      <w:r w:rsidRPr="00CA15E5">
        <w:rPr>
          <w:rFonts w:ascii="Arial Narrow" w:hAnsi="Arial Narrow" w:cs="Arial"/>
        </w:rPr>
        <w:t>Risks</w:t>
      </w:r>
      <w:proofErr w:type="spellEnd"/>
      <w:r w:rsidRPr="00CA15E5">
        <w:rPr>
          <w:rFonts w:ascii="Arial Narrow" w:hAnsi="Arial Narrow" w:cs="Arial"/>
        </w:rPr>
        <w:t xml:space="preserve">), posvetovalno telo Evropske Komisije, ki proučuje  na novo odkrita oz. na novo identificirana tveganja za zdravje in okolje. V najnovejšem poročilu SCENIHR ugotavlja, da znanstvene raziskave potrjujejo škodljive vplive elektromagnetnih sevanj na zdravje ljudi. </w:t>
      </w:r>
    </w:p>
    <w:p w:rsidR="00EF5BEB" w:rsidRPr="00CA15E5" w:rsidRDefault="00EF5BEB" w:rsidP="0095045D">
      <w:pPr>
        <w:rPr>
          <w:rFonts w:ascii="Arial Narrow" w:hAnsi="Arial Narrow" w:cs="Arial"/>
        </w:rPr>
      </w:pPr>
    </w:p>
    <w:p w:rsidR="0095045D" w:rsidRPr="00CA15E5" w:rsidRDefault="0095045D" w:rsidP="0095045D">
      <w:pPr>
        <w:pStyle w:val="Naslov1"/>
        <w:rPr>
          <w:rFonts w:ascii="Arial Narrow" w:hAnsi="Arial Narrow" w:cs="Arial"/>
          <w:iCs/>
          <w:sz w:val="22"/>
          <w:szCs w:val="22"/>
        </w:rPr>
      </w:pPr>
      <w:r w:rsidRPr="00CA15E5">
        <w:rPr>
          <w:rFonts w:ascii="Arial Narrow" w:hAnsi="Arial Narrow" w:cs="Arial"/>
          <w:iCs/>
          <w:sz w:val="22"/>
          <w:szCs w:val="22"/>
          <w:lang w:val="en-US"/>
        </w:rPr>
        <w:t>SCENIHR - Scientific Committee on Emerging and Newly Identified Health Risks</w:t>
      </w:r>
    </w:p>
    <w:p w:rsidR="0095045D" w:rsidRPr="00CA15E5" w:rsidRDefault="0095045D" w:rsidP="0095045D">
      <w:pPr>
        <w:pStyle w:val="Naslov1"/>
        <w:ind w:left="720"/>
        <w:rPr>
          <w:rFonts w:ascii="Arial Narrow" w:hAnsi="Arial Narrow" w:cs="Arial"/>
          <w:iCs/>
          <w:sz w:val="22"/>
          <w:szCs w:val="22"/>
        </w:rPr>
      </w:pPr>
      <w:r w:rsidRPr="00CA15E5">
        <w:rPr>
          <w:rFonts w:ascii="Arial Narrow" w:hAnsi="Arial Narrow" w:cs="Arial"/>
          <w:iCs/>
          <w:sz w:val="22"/>
          <w:szCs w:val="22"/>
        </w:rPr>
        <w:t xml:space="preserve"> (Znanstveni odbor za nastajajoča in na novo ugotovljena zdravstvena </w:t>
      </w:r>
    </w:p>
    <w:p w:rsidR="0095045D" w:rsidRPr="00CA15E5" w:rsidRDefault="0095045D" w:rsidP="0095045D">
      <w:pPr>
        <w:pStyle w:val="Naslov1"/>
        <w:ind w:left="720"/>
        <w:rPr>
          <w:rFonts w:ascii="Arial Narrow" w:hAnsi="Arial Narrow" w:cs="Arial"/>
          <w:iCs/>
          <w:sz w:val="22"/>
          <w:szCs w:val="22"/>
          <w:lang w:val="pl-PL"/>
        </w:rPr>
      </w:pPr>
      <w:r w:rsidRPr="00CA15E5">
        <w:rPr>
          <w:rFonts w:ascii="Arial Narrow" w:hAnsi="Arial Narrow" w:cs="Arial"/>
          <w:iCs/>
          <w:sz w:val="22"/>
          <w:szCs w:val="22"/>
        </w:rPr>
        <w:t>tveganja)</w:t>
      </w:r>
      <w:r w:rsidRPr="00CA15E5">
        <w:rPr>
          <w:rFonts w:ascii="Arial Narrow" w:hAnsi="Arial Narrow" w:cs="Arial"/>
          <w:iCs/>
          <w:sz w:val="22"/>
          <w:szCs w:val="22"/>
          <w:lang w:val="pl-PL"/>
        </w:rPr>
        <w:t xml:space="preserve"> </w:t>
      </w:r>
    </w:p>
    <w:p w:rsidR="0095045D" w:rsidRPr="00CA15E5" w:rsidRDefault="0095045D" w:rsidP="0095045D">
      <w:pPr>
        <w:pStyle w:val="Naslov1"/>
        <w:numPr>
          <w:ilvl w:val="0"/>
          <w:numId w:val="3"/>
        </w:numPr>
        <w:jc w:val="left"/>
        <w:rPr>
          <w:rFonts w:ascii="Arial Narrow" w:hAnsi="Arial Narrow" w:cs="Arial"/>
          <w:iCs/>
          <w:sz w:val="22"/>
          <w:szCs w:val="22"/>
        </w:rPr>
      </w:pPr>
      <w:proofErr w:type="spellStart"/>
      <w:r w:rsidRPr="00CA15E5">
        <w:rPr>
          <w:rFonts w:ascii="Arial Narrow" w:hAnsi="Arial Narrow" w:cs="Arial"/>
          <w:i/>
          <w:iCs/>
          <w:sz w:val="22"/>
          <w:szCs w:val="22"/>
        </w:rPr>
        <w:t>Preliminary</w:t>
      </w:r>
      <w:proofErr w:type="spellEnd"/>
      <w:r w:rsidRPr="00CA15E5">
        <w:rPr>
          <w:rFonts w:ascii="Arial Narrow" w:hAnsi="Arial Narrow" w:cs="Arial"/>
          <w:i/>
          <w:iCs/>
          <w:sz w:val="22"/>
          <w:szCs w:val="22"/>
        </w:rPr>
        <w:t xml:space="preserve"> </w:t>
      </w:r>
      <w:proofErr w:type="spellStart"/>
      <w:r w:rsidRPr="00CA15E5">
        <w:rPr>
          <w:rFonts w:ascii="Arial Narrow" w:hAnsi="Arial Narrow" w:cs="Arial"/>
          <w:i/>
          <w:iCs/>
          <w:sz w:val="22"/>
          <w:szCs w:val="22"/>
        </w:rPr>
        <w:t>opinion</w:t>
      </w:r>
      <w:proofErr w:type="spellEnd"/>
      <w:r w:rsidRPr="00CA15E5">
        <w:rPr>
          <w:rFonts w:ascii="Arial Narrow" w:hAnsi="Arial Narrow" w:cs="Arial"/>
          <w:i/>
          <w:iCs/>
          <w:sz w:val="22"/>
          <w:szCs w:val="22"/>
        </w:rPr>
        <w:t xml:space="preserve"> on </w:t>
      </w:r>
      <w:r w:rsidRPr="00CA15E5">
        <w:rPr>
          <w:rFonts w:ascii="Arial Narrow" w:hAnsi="Arial Narrow" w:cs="Arial"/>
          <w:i/>
          <w:iCs/>
          <w:sz w:val="22"/>
          <w:szCs w:val="22"/>
          <w:lang w:val="en-US"/>
        </w:rPr>
        <w:t>Potential health effects of exposure to</w:t>
      </w:r>
      <w:r w:rsidRPr="00CA15E5">
        <w:rPr>
          <w:rFonts w:ascii="Arial Narrow" w:hAnsi="Arial Narrow" w:cs="Arial"/>
          <w:i/>
          <w:iCs/>
          <w:sz w:val="22"/>
          <w:szCs w:val="22"/>
        </w:rPr>
        <w:t xml:space="preserve"> EM </w:t>
      </w:r>
      <w:proofErr w:type="spellStart"/>
      <w:r w:rsidRPr="00CA15E5">
        <w:rPr>
          <w:rFonts w:ascii="Arial Narrow" w:hAnsi="Arial Narrow" w:cs="Arial"/>
          <w:i/>
          <w:iCs/>
          <w:sz w:val="22"/>
          <w:szCs w:val="22"/>
        </w:rPr>
        <w:t>Fields</w:t>
      </w:r>
      <w:proofErr w:type="spellEnd"/>
      <w:r w:rsidRPr="00CA15E5">
        <w:rPr>
          <w:rFonts w:ascii="Arial Narrow" w:hAnsi="Arial Narrow" w:cs="Arial"/>
          <w:i/>
          <w:iCs/>
          <w:sz w:val="22"/>
          <w:szCs w:val="22"/>
        </w:rPr>
        <w:t xml:space="preserve"> </w:t>
      </w:r>
    </w:p>
    <w:p w:rsidR="0095045D" w:rsidRPr="00CA15E5" w:rsidRDefault="0095045D" w:rsidP="0095045D">
      <w:pPr>
        <w:pStyle w:val="Naslov1"/>
        <w:numPr>
          <w:ilvl w:val="0"/>
          <w:numId w:val="4"/>
        </w:numPr>
        <w:jc w:val="left"/>
        <w:rPr>
          <w:rFonts w:ascii="Arial Narrow" w:hAnsi="Arial Narrow" w:cs="Arial"/>
          <w:iCs/>
          <w:sz w:val="22"/>
          <w:szCs w:val="22"/>
        </w:rPr>
      </w:pPr>
      <w:r w:rsidRPr="00CA15E5">
        <w:rPr>
          <w:rFonts w:ascii="Arial Narrow" w:hAnsi="Arial Narrow" w:cs="Arial"/>
          <w:iCs/>
          <w:sz w:val="22"/>
          <w:szCs w:val="22"/>
          <w:lang w:val="pl-PL"/>
        </w:rPr>
        <w:t xml:space="preserve">Nove epidemiološke študije kažejo na povečano tveganje za levkemijo pri otrocih z dolgoročno povprečno izpostavljenostjo magnetnim poljem nad 0,3 </w:t>
      </w:r>
      <w:r w:rsidRPr="00CA15E5">
        <w:rPr>
          <w:rFonts w:ascii="Arial Narrow" w:hAnsi="Arial Narrow" w:cs="Arial"/>
          <w:iCs/>
          <w:sz w:val="22"/>
          <w:szCs w:val="22"/>
          <w:lang w:val="el-GR"/>
        </w:rPr>
        <w:t>μ</w:t>
      </w:r>
      <w:r w:rsidRPr="00CA15E5">
        <w:rPr>
          <w:rFonts w:ascii="Arial Narrow" w:hAnsi="Arial Narrow" w:cs="Arial"/>
          <w:iCs/>
          <w:sz w:val="22"/>
          <w:szCs w:val="22"/>
          <w:lang w:val="pl-PL"/>
        </w:rPr>
        <w:t>T do 0,4</w:t>
      </w:r>
      <w:r w:rsidRPr="00CA15E5">
        <w:rPr>
          <w:rFonts w:ascii="Arial Narrow" w:hAnsi="Arial Narrow" w:cs="Arial"/>
          <w:iCs/>
          <w:sz w:val="22"/>
          <w:szCs w:val="22"/>
          <w:lang w:val="el-GR"/>
        </w:rPr>
        <w:t>μ</w:t>
      </w:r>
      <w:r w:rsidRPr="00CA15E5">
        <w:rPr>
          <w:rFonts w:ascii="Arial Narrow" w:hAnsi="Arial Narrow" w:cs="Arial"/>
          <w:iCs/>
          <w:sz w:val="22"/>
          <w:szCs w:val="22"/>
          <w:lang w:val="pl-PL"/>
        </w:rPr>
        <w:t>T</w:t>
      </w:r>
    </w:p>
    <w:p w:rsidR="00B75A58" w:rsidRPr="00CA15E5" w:rsidRDefault="00B75A58" w:rsidP="00B73F37">
      <w:pPr>
        <w:pStyle w:val="Brezrazmikov"/>
        <w:jc w:val="both"/>
        <w:rPr>
          <w:rFonts w:ascii="Arial Narrow" w:hAnsi="Arial Narrow" w:cs="Arial"/>
          <w:b/>
        </w:rPr>
      </w:pPr>
    </w:p>
    <w:p w:rsidR="004067A0" w:rsidRPr="00CA15E5" w:rsidRDefault="004067A0" w:rsidP="004067A0">
      <w:pPr>
        <w:pStyle w:val="Brezrazmikov"/>
        <w:jc w:val="center"/>
        <w:rPr>
          <w:rStyle w:val="st"/>
          <w:rFonts w:ascii="Arial Narrow" w:hAnsi="Arial Narrow" w:cs="Arial"/>
        </w:rPr>
      </w:pPr>
      <w:r w:rsidRPr="00CA15E5">
        <w:rPr>
          <w:rFonts w:ascii="Arial Narrow" w:hAnsi="Arial Narrow" w:cs="Arial"/>
          <w:noProof/>
          <w:lang w:val="en-GB" w:eastAsia="en-GB"/>
        </w:rPr>
        <w:lastRenderedPageBreak/>
        <w:drawing>
          <wp:inline distT="0" distB="0" distL="0" distR="0">
            <wp:extent cx="2381885" cy="3168650"/>
            <wp:effectExtent l="0" t="0" r="0" b="0"/>
            <wp:docPr id="3" name="Slika 3" descr="http://66.147.244.88/%7Egaiahea1/gaia-blog/wp-content/uploads/2011/09/Child-with-Mobile-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66.147.244.88/%7Egaiahea1/gaia-blog/wp-content/uploads/2011/09/Child-with-Mobile-Phone.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885" cy="3168650"/>
                    </a:xfrm>
                    <a:prstGeom prst="rect">
                      <a:avLst/>
                    </a:prstGeom>
                    <a:noFill/>
                    <a:ln>
                      <a:noFill/>
                    </a:ln>
                  </pic:spPr>
                </pic:pic>
              </a:graphicData>
            </a:graphic>
          </wp:inline>
        </w:drawing>
      </w:r>
    </w:p>
    <w:p w:rsidR="00DA2DF4" w:rsidRPr="00CA15E5" w:rsidRDefault="00DA2DF4" w:rsidP="00B73F37">
      <w:pPr>
        <w:pStyle w:val="Brezrazmikov"/>
        <w:jc w:val="both"/>
        <w:rPr>
          <w:rStyle w:val="st"/>
          <w:rFonts w:ascii="Arial Narrow" w:hAnsi="Arial Narrow" w:cs="Arial"/>
        </w:rPr>
      </w:pPr>
    </w:p>
    <w:p w:rsidR="00F91EC1" w:rsidRPr="00CA15E5" w:rsidRDefault="00F91EC1" w:rsidP="00CA15E5">
      <w:pPr>
        <w:pStyle w:val="Brezrazmikov"/>
        <w:numPr>
          <w:ilvl w:val="0"/>
          <w:numId w:val="5"/>
        </w:numPr>
        <w:jc w:val="both"/>
        <w:rPr>
          <w:rStyle w:val="st"/>
          <w:rFonts w:ascii="Arial Narrow" w:hAnsi="Arial Narrow" w:cs="Arial"/>
          <w:b/>
        </w:rPr>
      </w:pPr>
      <w:r w:rsidRPr="00CA15E5">
        <w:rPr>
          <w:rStyle w:val="st"/>
          <w:rFonts w:ascii="Arial Narrow" w:hAnsi="Arial Narrow" w:cs="Arial"/>
          <w:b/>
        </w:rPr>
        <w:t>Priporočljivi ukrepi</w:t>
      </w:r>
      <w:r w:rsidR="00CA15E5" w:rsidRPr="00CA15E5">
        <w:rPr>
          <w:rStyle w:val="st"/>
          <w:rFonts w:ascii="Arial Narrow" w:hAnsi="Arial Narrow" w:cs="Arial"/>
          <w:b/>
        </w:rPr>
        <w:t xml:space="preserve"> : </w:t>
      </w:r>
    </w:p>
    <w:p w:rsidR="00F91EC1" w:rsidRPr="00CA15E5" w:rsidRDefault="00F91EC1" w:rsidP="00B73F37">
      <w:pPr>
        <w:pStyle w:val="Brezrazmikov"/>
        <w:jc w:val="both"/>
        <w:rPr>
          <w:rStyle w:val="st"/>
          <w:rFonts w:ascii="Arial Narrow" w:hAnsi="Arial Narrow" w:cs="Arial"/>
        </w:rPr>
      </w:pPr>
    </w:p>
    <w:p w:rsidR="00DA2DF4" w:rsidRPr="00CA15E5" w:rsidRDefault="00DA2DF4" w:rsidP="00B73F37">
      <w:pPr>
        <w:pStyle w:val="Brezrazmikov"/>
        <w:jc w:val="both"/>
        <w:rPr>
          <w:rFonts w:ascii="Arial Narrow" w:hAnsi="Arial Narrow" w:cs="Arial"/>
        </w:rPr>
      </w:pPr>
      <w:r w:rsidRPr="00CA15E5">
        <w:rPr>
          <w:rFonts w:ascii="Arial Narrow" w:hAnsi="Arial Narrow" w:cs="Arial"/>
          <w:b/>
        </w:rPr>
        <w:t xml:space="preserve">Glede na izredno visoke sevalne obremenitve bi bilo potrebno razmisliti o </w:t>
      </w:r>
      <w:r w:rsidR="00D73A03" w:rsidRPr="00CA15E5">
        <w:rPr>
          <w:rFonts w:ascii="Arial Narrow" w:hAnsi="Arial Narrow" w:cs="Arial"/>
          <w:b/>
        </w:rPr>
        <w:t xml:space="preserve">takojšnji </w:t>
      </w:r>
      <w:r w:rsidRPr="00CA15E5">
        <w:rPr>
          <w:rFonts w:ascii="Arial Narrow" w:hAnsi="Arial Narrow" w:cs="Arial"/>
          <w:b/>
        </w:rPr>
        <w:t xml:space="preserve">odstranitvi in prestavitvi </w:t>
      </w:r>
      <w:r w:rsidR="00411158" w:rsidRPr="00CA15E5">
        <w:rPr>
          <w:rFonts w:ascii="Arial Narrow" w:hAnsi="Arial Narrow" w:cs="Arial"/>
          <w:b/>
        </w:rPr>
        <w:t xml:space="preserve">nekaterih </w:t>
      </w:r>
      <w:r w:rsidRPr="00CA15E5">
        <w:rPr>
          <w:rFonts w:ascii="Arial Narrow" w:hAnsi="Arial Narrow" w:cs="Arial"/>
          <w:b/>
        </w:rPr>
        <w:t>mobiln</w:t>
      </w:r>
      <w:r w:rsidR="00411158" w:rsidRPr="00CA15E5">
        <w:rPr>
          <w:rFonts w:ascii="Arial Narrow" w:hAnsi="Arial Narrow" w:cs="Arial"/>
          <w:b/>
        </w:rPr>
        <w:t>ih</w:t>
      </w:r>
      <w:r w:rsidRPr="00CA15E5">
        <w:rPr>
          <w:rFonts w:ascii="Arial Narrow" w:hAnsi="Arial Narrow" w:cs="Arial"/>
          <w:b/>
        </w:rPr>
        <w:t xml:space="preserve"> bazn</w:t>
      </w:r>
      <w:r w:rsidR="00411158" w:rsidRPr="00CA15E5">
        <w:rPr>
          <w:rFonts w:ascii="Arial Narrow" w:hAnsi="Arial Narrow" w:cs="Arial"/>
          <w:b/>
        </w:rPr>
        <w:t>ih</w:t>
      </w:r>
      <w:r w:rsidRPr="00CA15E5">
        <w:rPr>
          <w:rFonts w:ascii="Arial Narrow" w:hAnsi="Arial Narrow" w:cs="Arial"/>
          <w:b/>
        </w:rPr>
        <w:t xml:space="preserve"> postaj </w:t>
      </w:r>
      <w:r w:rsidR="00EF5BEB">
        <w:rPr>
          <w:rFonts w:ascii="Arial Narrow" w:hAnsi="Arial Narrow" w:cs="Arial"/>
          <w:b/>
        </w:rPr>
        <w:t xml:space="preserve">( od njih cca 3600 ) </w:t>
      </w:r>
      <w:r w:rsidRPr="00CA15E5">
        <w:rPr>
          <w:rFonts w:ascii="Arial Narrow" w:hAnsi="Arial Narrow" w:cs="Arial"/>
          <w:b/>
        </w:rPr>
        <w:t>in usmerjenosti mobilnih anten, tako da ne bodo več direktno ogrožale najšibkejšega in sevanju najbolj ranljivega prebivalstva – otrok v vzgojno varstvenih institucijah</w:t>
      </w:r>
      <w:r w:rsidRPr="00CA15E5">
        <w:rPr>
          <w:rFonts w:ascii="Arial Narrow" w:hAnsi="Arial Narrow" w:cs="Arial"/>
        </w:rPr>
        <w:t xml:space="preserve">. </w:t>
      </w:r>
    </w:p>
    <w:p w:rsidR="00EF5BEB" w:rsidRDefault="00BF6FDD" w:rsidP="00BF6FDD">
      <w:pPr>
        <w:pStyle w:val="Brezrazmikov"/>
        <w:jc w:val="both"/>
        <w:rPr>
          <w:rFonts w:ascii="Arial Narrow" w:hAnsi="Arial Narrow" w:cs="Arial"/>
          <w:b/>
        </w:rPr>
      </w:pPr>
      <w:r w:rsidRPr="00CA15E5">
        <w:rPr>
          <w:rFonts w:ascii="Arial Narrow" w:hAnsi="Arial Narrow" w:cs="Arial"/>
          <w:b/>
        </w:rPr>
        <w:t>Od približno dva milijona naročnikov</w:t>
      </w:r>
      <w:r w:rsidR="00411158" w:rsidRPr="00CA15E5">
        <w:rPr>
          <w:rFonts w:ascii="Arial Narrow" w:hAnsi="Arial Narrow" w:cs="Arial"/>
          <w:b/>
        </w:rPr>
        <w:t xml:space="preserve"> mobilnih telefonov </w:t>
      </w:r>
      <w:r w:rsidRPr="00CA15E5">
        <w:rPr>
          <w:rFonts w:ascii="Arial Narrow" w:hAnsi="Arial Narrow" w:cs="Arial"/>
          <w:b/>
        </w:rPr>
        <w:t xml:space="preserve">, po neuradnih podatkih ZEG-a, ima GSM vsak četrti Slovenec, ki še ni dopolnil 18 let. </w:t>
      </w:r>
      <w:r w:rsidR="00411158" w:rsidRPr="00CA15E5">
        <w:rPr>
          <w:rFonts w:ascii="Arial Narrow" w:hAnsi="Arial Narrow" w:cs="Arial"/>
          <w:b/>
        </w:rPr>
        <w:t>Starše bo v šolah</w:t>
      </w:r>
      <w:r w:rsidR="00EF5BEB">
        <w:rPr>
          <w:rFonts w:ascii="Arial Narrow" w:hAnsi="Arial Narrow" w:cs="Arial"/>
          <w:b/>
        </w:rPr>
        <w:t xml:space="preserve"> in preko medijev </w:t>
      </w:r>
      <w:r w:rsidR="00411158" w:rsidRPr="00CA15E5">
        <w:rPr>
          <w:rFonts w:ascii="Arial Narrow" w:hAnsi="Arial Narrow" w:cs="Arial"/>
          <w:b/>
        </w:rPr>
        <w:t>potrebn</w:t>
      </w:r>
      <w:r w:rsidR="00EF5BEB">
        <w:rPr>
          <w:rFonts w:ascii="Arial Narrow" w:hAnsi="Arial Narrow" w:cs="Arial"/>
          <w:b/>
        </w:rPr>
        <w:t xml:space="preserve">o poučiti, da </w:t>
      </w:r>
      <w:r w:rsidR="00814295">
        <w:rPr>
          <w:rFonts w:ascii="Arial Narrow" w:hAnsi="Arial Narrow" w:cs="Arial"/>
          <w:b/>
        </w:rPr>
        <w:t xml:space="preserve">je lahko </w:t>
      </w:r>
      <w:r w:rsidR="00EF5BEB">
        <w:rPr>
          <w:rFonts w:ascii="Arial Narrow" w:hAnsi="Arial Narrow" w:cs="Arial"/>
          <w:b/>
        </w:rPr>
        <w:t>prezgodna  in prepogosta raba mo</w:t>
      </w:r>
      <w:r w:rsidR="00411158" w:rsidRPr="00CA15E5">
        <w:rPr>
          <w:rFonts w:ascii="Arial Narrow" w:hAnsi="Arial Narrow" w:cs="Arial"/>
          <w:b/>
        </w:rPr>
        <w:t xml:space="preserve">bilnega telefona za mladino do 12 let </w:t>
      </w:r>
      <w:r w:rsidR="00814295">
        <w:rPr>
          <w:rFonts w:ascii="Arial Narrow" w:hAnsi="Arial Narrow" w:cs="Arial"/>
          <w:b/>
        </w:rPr>
        <w:t xml:space="preserve"> </w:t>
      </w:r>
      <w:r w:rsidR="00411158" w:rsidRPr="00CA15E5">
        <w:rPr>
          <w:rFonts w:ascii="Arial Narrow" w:hAnsi="Arial Narrow" w:cs="Arial"/>
          <w:b/>
        </w:rPr>
        <w:t>škodljiva za zdravje otrok</w:t>
      </w:r>
      <w:r w:rsidR="00814295">
        <w:rPr>
          <w:rFonts w:ascii="Arial Narrow" w:hAnsi="Arial Narrow" w:cs="Arial"/>
          <w:b/>
        </w:rPr>
        <w:t>.</w:t>
      </w:r>
      <w:r w:rsidR="00411158" w:rsidRPr="00CA15E5">
        <w:rPr>
          <w:rFonts w:ascii="Arial Narrow" w:hAnsi="Arial Narrow" w:cs="Arial"/>
          <w:b/>
        </w:rPr>
        <w:t xml:space="preserve"> </w:t>
      </w:r>
    </w:p>
    <w:p w:rsidR="00EF5BEB" w:rsidRDefault="00EF5BEB" w:rsidP="00BF6FDD">
      <w:pPr>
        <w:pStyle w:val="Brezrazmikov"/>
        <w:jc w:val="both"/>
        <w:rPr>
          <w:rFonts w:ascii="Arial Narrow" w:hAnsi="Arial Narrow" w:cs="Arial"/>
          <w:b/>
        </w:rPr>
      </w:pPr>
    </w:p>
    <w:p w:rsidR="00BF6FDD" w:rsidRPr="00CA15E5" w:rsidRDefault="00411158" w:rsidP="00BF6FDD">
      <w:pPr>
        <w:pStyle w:val="Brezrazmikov"/>
        <w:jc w:val="both"/>
        <w:rPr>
          <w:rFonts w:ascii="Arial Narrow" w:hAnsi="Arial Narrow" w:cs="Arial"/>
          <w:b/>
        </w:rPr>
      </w:pPr>
      <w:r w:rsidRPr="00CA15E5">
        <w:rPr>
          <w:rFonts w:ascii="Arial Narrow" w:hAnsi="Arial Narrow" w:cs="Arial"/>
          <w:b/>
        </w:rPr>
        <w:t xml:space="preserve">– glej priloženi študiji strokovnjakov iz </w:t>
      </w:r>
      <w:r w:rsidR="00EF5BEB">
        <w:rPr>
          <w:rFonts w:ascii="Arial Narrow" w:hAnsi="Arial Narrow" w:cs="Arial"/>
          <w:b/>
        </w:rPr>
        <w:t xml:space="preserve"> </w:t>
      </w:r>
      <w:r w:rsidRPr="00CA15E5">
        <w:rPr>
          <w:rFonts w:ascii="Arial Narrow" w:hAnsi="Arial Narrow" w:cs="Arial"/>
          <w:b/>
        </w:rPr>
        <w:t xml:space="preserve">ZDA in Finske, ki sta bila predavatelja na nedavni mednarodni regijski konferenci </w:t>
      </w:r>
      <w:r w:rsidR="00EF5BEB">
        <w:rPr>
          <w:rFonts w:ascii="Arial Narrow" w:hAnsi="Arial Narrow" w:cs="Arial"/>
          <w:b/>
        </w:rPr>
        <w:t xml:space="preserve">, </w:t>
      </w:r>
      <w:r w:rsidRPr="00CA15E5">
        <w:rPr>
          <w:rFonts w:ascii="Arial Narrow" w:hAnsi="Arial Narrow" w:cs="Arial"/>
          <w:b/>
        </w:rPr>
        <w:t xml:space="preserve">meseca oktobra o </w:t>
      </w:r>
      <w:proofErr w:type="spellStart"/>
      <w:r w:rsidRPr="00CA15E5">
        <w:rPr>
          <w:rFonts w:ascii="Arial Narrow" w:hAnsi="Arial Narrow" w:cs="Arial"/>
          <w:b/>
        </w:rPr>
        <w:t>elektro</w:t>
      </w:r>
      <w:proofErr w:type="spellEnd"/>
      <w:r w:rsidRPr="00CA15E5">
        <w:rPr>
          <w:rFonts w:ascii="Arial Narrow" w:hAnsi="Arial Narrow" w:cs="Arial"/>
          <w:b/>
        </w:rPr>
        <w:t xml:space="preserve"> smogu v Beogradu ( ZEG </w:t>
      </w:r>
      <w:r w:rsidR="00EF5BEB">
        <w:rPr>
          <w:rFonts w:ascii="Arial Narrow" w:hAnsi="Arial Narrow" w:cs="Arial"/>
          <w:b/>
        </w:rPr>
        <w:t xml:space="preserve"> </w:t>
      </w:r>
      <w:r w:rsidRPr="00CA15E5">
        <w:rPr>
          <w:rFonts w:ascii="Arial Narrow" w:hAnsi="Arial Narrow" w:cs="Arial"/>
          <w:b/>
        </w:rPr>
        <w:t xml:space="preserve">soorganizator )  </w:t>
      </w:r>
      <w:r w:rsidR="000F0569" w:rsidRPr="00CA15E5">
        <w:rPr>
          <w:rFonts w:ascii="Arial Narrow" w:hAnsi="Arial Narrow" w:cs="Arial"/>
          <w:b/>
        </w:rPr>
        <w:t>.</w:t>
      </w:r>
    </w:p>
    <w:p w:rsidR="004067A0" w:rsidRPr="00CA15E5" w:rsidRDefault="004067A0" w:rsidP="00B73F37">
      <w:pPr>
        <w:pStyle w:val="Brezrazmikov"/>
        <w:jc w:val="both"/>
        <w:rPr>
          <w:rFonts w:ascii="Arial Narrow" w:hAnsi="Arial Narrow" w:cs="Arial"/>
        </w:rPr>
      </w:pPr>
    </w:p>
    <w:p w:rsidR="004067A0" w:rsidRDefault="004067A0" w:rsidP="00B73F37">
      <w:pPr>
        <w:pStyle w:val="Brezrazmikov"/>
        <w:jc w:val="both"/>
        <w:rPr>
          <w:rFonts w:ascii="Arial Narrow" w:hAnsi="Arial Narrow" w:cs="Arial"/>
          <w:b/>
        </w:rPr>
      </w:pPr>
      <w:r w:rsidRPr="00CA15E5">
        <w:rPr>
          <w:rFonts w:ascii="Arial Narrow" w:hAnsi="Arial Narrow" w:cs="Arial"/>
          <w:b/>
        </w:rPr>
        <w:t>S</w:t>
      </w:r>
      <w:r w:rsidR="000F0569" w:rsidRPr="00CA15E5">
        <w:rPr>
          <w:rFonts w:ascii="Arial Narrow" w:hAnsi="Arial Narrow" w:cs="Arial"/>
          <w:b/>
        </w:rPr>
        <w:t xml:space="preserve">KLEPNO : </w:t>
      </w:r>
    </w:p>
    <w:p w:rsidR="00EF5BEB" w:rsidRPr="00CA15E5" w:rsidRDefault="00EF5BEB" w:rsidP="00B73F37">
      <w:pPr>
        <w:pStyle w:val="Brezrazmikov"/>
        <w:jc w:val="both"/>
        <w:rPr>
          <w:rFonts w:ascii="Arial Narrow" w:hAnsi="Arial Narrow" w:cs="Arial"/>
          <w:b/>
        </w:rPr>
      </w:pPr>
    </w:p>
    <w:p w:rsidR="00DA2DF4" w:rsidRPr="00652B08" w:rsidRDefault="00EF5BEB" w:rsidP="00B73F37">
      <w:pPr>
        <w:pStyle w:val="Brezrazmikov"/>
        <w:jc w:val="both"/>
        <w:rPr>
          <w:rFonts w:ascii="Arial Narrow" w:hAnsi="Arial Narrow" w:cs="Arial"/>
          <w:b/>
        </w:rPr>
      </w:pPr>
      <w:r w:rsidRPr="00EF5BEB">
        <w:rPr>
          <w:rFonts w:ascii="Arial Narrow" w:hAnsi="Arial Narrow" w:cs="Arial"/>
          <w:b/>
        </w:rPr>
        <w:t xml:space="preserve">ZEG </w:t>
      </w:r>
      <w:r>
        <w:rPr>
          <w:rFonts w:ascii="Arial Narrow" w:hAnsi="Arial Narrow" w:cs="Arial"/>
          <w:b/>
        </w:rPr>
        <w:t xml:space="preserve"> </w:t>
      </w:r>
      <w:r w:rsidRPr="00EF5BEB">
        <w:rPr>
          <w:rFonts w:ascii="Arial Narrow" w:hAnsi="Arial Narrow" w:cs="Arial"/>
          <w:b/>
        </w:rPr>
        <w:t xml:space="preserve">v času </w:t>
      </w:r>
      <w:proofErr w:type="spellStart"/>
      <w:r w:rsidRPr="00EF5BEB">
        <w:rPr>
          <w:rFonts w:ascii="Arial Narrow" w:hAnsi="Arial Narrow" w:cs="Arial"/>
          <w:b/>
        </w:rPr>
        <w:t>obeležitve</w:t>
      </w:r>
      <w:proofErr w:type="spellEnd"/>
      <w:r>
        <w:rPr>
          <w:rFonts w:ascii="Arial Narrow" w:hAnsi="Arial Narrow" w:cs="Arial"/>
          <w:b/>
        </w:rPr>
        <w:t xml:space="preserve">  S</w:t>
      </w:r>
      <w:r w:rsidRPr="00EF5BEB">
        <w:rPr>
          <w:rFonts w:ascii="Arial Narrow" w:hAnsi="Arial Narrow" w:cs="Arial"/>
          <w:b/>
        </w:rPr>
        <w:t>vetovnega dneva človekovih pravic (10.12 ) opozarja pristojne državne institucije</w:t>
      </w:r>
      <w:r>
        <w:rPr>
          <w:rFonts w:ascii="Arial Narrow" w:hAnsi="Arial Narrow" w:cs="Arial"/>
          <w:b/>
        </w:rPr>
        <w:t xml:space="preserve"> </w:t>
      </w:r>
      <w:r w:rsidRPr="00EF5BEB">
        <w:rPr>
          <w:rFonts w:ascii="Arial Narrow" w:hAnsi="Arial Narrow" w:cs="Arial"/>
          <w:b/>
        </w:rPr>
        <w:t xml:space="preserve"> na </w:t>
      </w:r>
      <w:r>
        <w:rPr>
          <w:rFonts w:ascii="Arial Narrow" w:hAnsi="Arial Narrow" w:cs="Arial"/>
          <w:b/>
        </w:rPr>
        <w:t xml:space="preserve"> </w:t>
      </w:r>
      <w:r w:rsidRPr="00EF5BEB">
        <w:rPr>
          <w:rFonts w:ascii="Arial Narrow" w:hAnsi="Arial Narrow" w:cs="Arial"/>
          <w:b/>
        </w:rPr>
        <w:t>temeljno ustavno pravico ljudi ; odraslih in otrok ( Deklaracija o pravicah otrok)</w:t>
      </w:r>
      <w:r>
        <w:rPr>
          <w:rFonts w:ascii="Arial Narrow" w:hAnsi="Arial Narrow" w:cs="Arial"/>
          <w:b/>
        </w:rPr>
        <w:t xml:space="preserve"> </w:t>
      </w:r>
      <w:r w:rsidRPr="00EF5BEB">
        <w:rPr>
          <w:rFonts w:ascii="Arial Narrow" w:hAnsi="Arial Narrow" w:cs="Arial"/>
          <w:b/>
        </w:rPr>
        <w:t xml:space="preserve">, da živijo v zdravem okolju. </w:t>
      </w:r>
    </w:p>
    <w:p w:rsidR="00DA2DF4" w:rsidRPr="00CA15E5" w:rsidRDefault="004067A0" w:rsidP="00B73F37">
      <w:pPr>
        <w:pStyle w:val="Brezrazmikov"/>
        <w:jc w:val="both"/>
        <w:rPr>
          <w:rFonts w:ascii="Arial Narrow" w:hAnsi="Arial Narrow" w:cs="Arial"/>
        </w:rPr>
      </w:pPr>
      <w:r w:rsidRPr="00CA15E5">
        <w:rPr>
          <w:rFonts w:ascii="Arial Narrow" w:hAnsi="Arial Narrow" w:cs="Arial"/>
        </w:rPr>
        <w:t>P</w:t>
      </w:r>
      <w:r w:rsidR="00DA2DF4" w:rsidRPr="00CA15E5">
        <w:rPr>
          <w:rFonts w:ascii="Arial Narrow" w:hAnsi="Arial Narrow" w:cs="Arial"/>
        </w:rPr>
        <w:t>oudarja</w:t>
      </w:r>
      <w:r w:rsidRPr="00CA15E5">
        <w:rPr>
          <w:rFonts w:ascii="Arial Narrow" w:hAnsi="Arial Narrow" w:cs="Arial"/>
        </w:rPr>
        <w:t xml:space="preserve"> se</w:t>
      </w:r>
      <w:r w:rsidR="00DA2DF4" w:rsidRPr="00CA15E5">
        <w:rPr>
          <w:rFonts w:ascii="Arial Narrow" w:hAnsi="Arial Narrow" w:cs="Arial"/>
        </w:rPr>
        <w:t>, da so v</w:t>
      </w:r>
      <w:r w:rsidRPr="00CA15E5">
        <w:rPr>
          <w:rFonts w:ascii="Arial Narrow" w:hAnsi="Arial Narrow" w:cs="Arial"/>
        </w:rPr>
        <w:t xml:space="preserve"> tujini (</w:t>
      </w:r>
      <w:r w:rsidR="000F0569" w:rsidRPr="00CA15E5">
        <w:rPr>
          <w:rFonts w:ascii="Arial Narrow" w:hAnsi="Arial Narrow" w:cs="Arial"/>
        </w:rPr>
        <w:t xml:space="preserve">ZDA, </w:t>
      </w:r>
      <w:r w:rsidRPr="00CA15E5">
        <w:rPr>
          <w:rFonts w:ascii="Arial Narrow" w:hAnsi="Arial Narrow" w:cs="Arial"/>
        </w:rPr>
        <w:t>Francija, Nemčija</w:t>
      </w:r>
      <w:r w:rsidR="00C3350A" w:rsidRPr="00CA15E5">
        <w:rPr>
          <w:rFonts w:ascii="Arial Narrow" w:hAnsi="Arial Narrow" w:cs="Arial"/>
        </w:rPr>
        <w:t>,</w:t>
      </w:r>
      <w:r w:rsidR="000F0569" w:rsidRPr="00CA15E5">
        <w:rPr>
          <w:rFonts w:ascii="Arial Narrow" w:hAnsi="Arial Narrow" w:cs="Arial"/>
        </w:rPr>
        <w:t xml:space="preserve">Švedska </w:t>
      </w:r>
      <w:r w:rsidR="00C3350A" w:rsidRPr="00CA15E5">
        <w:rPr>
          <w:rFonts w:ascii="Arial Narrow" w:hAnsi="Arial Narrow" w:cs="Arial"/>
        </w:rPr>
        <w:t>…</w:t>
      </w:r>
      <w:r w:rsidRPr="00CA15E5">
        <w:rPr>
          <w:rFonts w:ascii="Arial Narrow" w:hAnsi="Arial Narrow" w:cs="Arial"/>
        </w:rPr>
        <w:t>) v</w:t>
      </w:r>
      <w:r w:rsidR="00DA2DF4" w:rsidRPr="00CA15E5">
        <w:rPr>
          <w:rFonts w:ascii="Arial Narrow" w:hAnsi="Arial Narrow" w:cs="Arial"/>
        </w:rPr>
        <w:t xml:space="preserve"> nekaterih šolah in javno izobraževalnih institucijah že prepovedali uporabo brezžičnega lokalnega omrežja (WLAN) in mobilnih telefonov, </w:t>
      </w:r>
      <w:r w:rsidR="00DA2DF4" w:rsidRPr="00CA15E5">
        <w:rPr>
          <w:rFonts w:ascii="Arial Narrow" w:hAnsi="Arial Narrow" w:cs="Arial"/>
          <w:b/>
        </w:rPr>
        <w:t>medtem ko mobilne bazne postaje sploh ne postavljajo več v bližino vrtcev in šol.</w:t>
      </w:r>
      <w:r w:rsidR="00DA2DF4" w:rsidRPr="00CA15E5">
        <w:rPr>
          <w:rFonts w:ascii="Arial Narrow" w:hAnsi="Arial Narrow" w:cs="Arial"/>
        </w:rPr>
        <w:t xml:space="preserve"> O podobnih ukrepih bi </w:t>
      </w:r>
      <w:r w:rsidRPr="00CA15E5">
        <w:rPr>
          <w:rFonts w:ascii="Arial Narrow" w:hAnsi="Arial Narrow" w:cs="Arial"/>
        </w:rPr>
        <w:t xml:space="preserve">tako </w:t>
      </w:r>
      <w:r w:rsidR="00DA2DF4" w:rsidRPr="00CA15E5">
        <w:rPr>
          <w:rFonts w:ascii="Arial Narrow" w:hAnsi="Arial Narrow" w:cs="Arial"/>
        </w:rPr>
        <w:t xml:space="preserve">lahko začele razmišljati tudi pristojne vladne institucije v Sloveniji. Kot je pri  nas namreč praksa, se </w:t>
      </w:r>
      <w:r w:rsidR="00960F11" w:rsidRPr="00CA15E5">
        <w:rPr>
          <w:rFonts w:ascii="Arial Narrow" w:hAnsi="Arial Narrow" w:cs="Arial"/>
        </w:rPr>
        <w:t>stvari začno premikati šele takrat, ko je velikokrat za marsikoga že prepozno.</w:t>
      </w:r>
    </w:p>
    <w:p w:rsidR="00EF5BEB" w:rsidRPr="00CA15E5" w:rsidRDefault="00EF5BEB" w:rsidP="00B73F37">
      <w:pPr>
        <w:pStyle w:val="Brezrazmikov"/>
        <w:jc w:val="both"/>
        <w:rPr>
          <w:rFonts w:ascii="Arial Narrow" w:hAnsi="Arial Narrow" w:cs="Arial"/>
        </w:rPr>
      </w:pPr>
    </w:p>
    <w:p w:rsidR="00B75A58" w:rsidRPr="00CA15E5" w:rsidRDefault="000E4931" w:rsidP="00B73F37">
      <w:pPr>
        <w:pStyle w:val="Brezrazmikov"/>
        <w:jc w:val="both"/>
        <w:rPr>
          <w:rFonts w:ascii="Arial Narrow" w:hAnsi="Arial Narrow" w:cs="Arial"/>
        </w:rPr>
      </w:pPr>
      <w:r w:rsidRPr="00CA15E5">
        <w:rPr>
          <w:rFonts w:ascii="Arial Narrow" w:hAnsi="Arial Narrow" w:cs="Arial"/>
        </w:rPr>
        <w:t>Ekološki pozdrav !</w:t>
      </w:r>
    </w:p>
    <w:p w:rsidR="00960F11" w:rsidRPr="00CA15E5" w:rsidRDefault="000E4931" w:rsidP="00B73F37">
      <w:pPr>
        <w:pStyle w:val="Brezrazmikov"/>
        <w:jc w:val="both"/>
        <w:rPr>
          <w:rFonts w:ascii="Arial Narrow" w:hAnsi="Arial Narrow" w:cs="Arial"/>
        </w:rPr>
      </w:pPr>
      <w:r w:rsidRPr="00CA15E5">
        <w:rPr>
          <w:rFonts w:ascii="Arial Narrow" w:hAnsi="Arial Narrow" w:cs="Arial"/>
        </w:rPr>
        <w:t xml:space="preserve">                                                                  </w:t>
      </w:r>
      <w:r w:rsidR="00EF5BEB">
        <w:rPr>
          <w:rFonts w:ascii="Arial Narrow" w:hAnsi="Arial Narrow" w:cs="Arial"/>
        </w:rPr>
        <w:t xml:space="preserve">                         </w:t>
      </w:r>
      <w:r w:rsidRPr="00CA15E5">
        <w:rPr>
          <w:rFonts w:ascii="Arial Narrow" w:hAnsi="Arial Narrow" w:cs="Arial"/>
        </w:rPr>
        <w:t xml:space="preserve">     </w:t>
      </w:r>
      <w:r w:rsidR="00652B08">
        <w:rPr>
          <w:rFonts w:ascii="Arial Narrow" w:hAnsi="Arial Narrow" w:cs="Arial"/>
        </w:rPr>
        <w:t xml:space="preserve">     </w:t>
      </w:r>
      <w:r w:rsidRPr="00CA15E5">
        <w:rPr>
          <w:rFonts w:ascii="Arial Narrow" w:hAnsi="Arial Narrow" w:cs="Arial"/>
        </w:rPr>
        <w:t xml:space="preserve">    </w:t>
      </w:r>
      <w:r w:rsidR="00960F11" w:rsidRPr="00CA15E5">
        <w:rPr>
          <w:rFonts w:ascii="Arial Narrow" w:hAnsi="Arial Narrow" w:cs="Arial"/>
        </w:rPr>
        <w:t>Kar</w:t>
      </w:r>
      <w:r w:rsidRPr="00CA15E5">
        <w:rPr>
          <w:rFonts w:ascii="Arial Narrow" w:hAnsi="Arial Narrow" w:cs="Arial"/>
        </w:rPr>
        <w:t>e</w:t>
      </w:r>
      <w:r w:rsidR="00960F11" w:rsidRPr="00CA15E5">
        <w:rPr>
          <w:rFonts w:ascii="Arial Narrow" w:hAnsi="Arial Narrow" w:cs="Arial"/>
        </w:rPr>
        <w:t xml:space="preserve">l Lipič, univ. dipl. ing. </w:t>
      </w:r>
    </w:p>
    <w:p w:rsidR="00960F11" w:rsidRPr="00CA15E5" w:rsidRDefault="00EF5BEB" w:rsidP="00B73F37">
      <w:pPr>
        <w:pStyle w:val="Brezrazmikov"/>
        <w:jc w:val="both"/>
        <w:rPr>
          <w:rFonts w:ascii="Arial Narrow" w:hAnsi="Arial Narrow" w:cs="Arial"/>
        </w:rPr>
      </w:pPr>
      <w:r>
        <w:rPr>
          <w:rFonts w:ascii="Arial Narrow" w:hAnsi="Arial Narrow" w:cs="Arial"/>
        </w:rPr>
        <w:t xml:space="preserve">                    </w:t>
      </w:r>
      <w:r w:rsidR="000E4931" w:rsidRPr="00CA15E5">
        <w:rPr>
          <w:rFonts w:ascii="Arial Narrow" w:hAnsi="Arial Narrow" w:cs="Arial"/>
        </w:rPr>
        <w:t xml:space="preserve">                                              </w:t>
      </w:r>
      <w:r w:rsidR="00652B08">
        <w:rPr>
          <w:rFonts w:ascii="Arial Narrow" w:hAnsi="Arial Narrow" w:cs="Arial"/>
        </w:rPr>
        <w:t xml:space="preserve">     </w:t>
      </w:r>
      <w:r w:rsidR="000E4931" w:rsidRPr="00CA15E5">
        <w:rPr>
          <w:rFonts w:ascii="Arial Narrow" w:hAnsi="Arial Narrow" w:cs="Arial"/>
        </w:rPr>
        <w:t xml:space="preserve">            </w:t>
      </w:r>
      <w:r w:rsidR="00960F11" w:rsidRPr="00CA15E5">
        <w:rPr>
          <w:rFonts w:ascii="Arial Narrow" w:hAnsi="Arial Narrow" w:cs="Arial"/>
        </w:rPr>
        <w:t xml:space="preserve">Predsednik </w:t>
      </w:r>
      <w:r w:rsidR="00652B08">
        <w:rPr>
          <w:rFonts w:ascii="Arial Narrow" w:hAnsi="Arial Narrow" w:cs="Arial"/>
        </w:rPr>
        <w:t xml:space="preserve"> </w:t>
      </w:r>
      <w:r w:rsidR="000E4931" w:rsidRPr="00CA15E5">
        <w:rPr>
          <w:rFonts w:ascii="Arial Narrow" w:hAnsi="Arial Narrow" w:cs="Arial"/>
        </w:rPr>
        <w:t>Z</w:t>
      </w:r>
      <w:r w:rsidR="00960F11" w:rsidRPr="00CA15E5">
        <w:rPr>
          <w:rFonts w:ascii="Arial Narrow" w:hAnsi="Arial Narrow" w:cs="Arial"/>
        </w:rPr>
        <w:t>veze ekoloških gibanj Slovenije</w:t>
      </w:r>
      <w:r w:rsidR="00652B08">
        <w:rPr>
          <w:rFonts w:ascii="Arial Narrow" w:hAnsi="Arial Narrow" w:cs="Arial"/>
        </w:rPr>
        <w:t xml:space="preserve"> </w:t>
      </w:r>
      <w:r w:rsidR="000E4931" w:rsidRPr="00CA15E5">
        <w:rPr>
          <w:rFonts w:ascii="Arial Narrow" w:hAnsi="Arial Narrow" w:cs="Arial"/>
        </w:rPr>
        <w:t>-</w:t>
      </w:r>
      <w:r w:rsidR="00652B08">
        <w:rPr>
          <w:rFonts w:ascii="Arial Narrow" w:hAnsi="Arial Narrow" w:cs="Arial"/>
        </w:rPr>
        <w:t xml:space="preserve"> </w:t>
      </w:r>
      <w:r w:rsidR="000E4931" w:rsidRPr="00CA15E5">
        <w:rPr>
          <w:rFonts w:ascii="Arial Narrow" w:hAnsi="Arial Narrow" w:cs="Arial"/>
        </w:rPr>
        <w:t>ZEG</w:t>
      </w:r>
      <w:r w:rsidR="00960F11" w:rsidRPr="00CA15E5">
        <w:rPr>
          <w:rFonts w:ascii="Arial Narrow" w:hAnsi="Arial Narrow" w:cs="Arial"/>
        </w:rPr>
        <w:t xml:space="preserve"> </w:t>
      </w:r>
    </w:p>
    <w:p w:rsidR="000E4931" w:rsidRPr="00CA15E5" w:rsidRDefault="000E4931" w:rsidP="00B73F37">
      <w:pPr>
        <w:pStyle w:val="Brezrazmikov"/>
        <w:jc w:val="both"/>
        <w:rPr>
          <w:rFonts w:ascii="Arial Narrow" w:hAnsi="Arial Narrow" w:cs="Arial"/>
        </w:rPr>
      </w:pPr>
    </w:p>
    <w:p w:rsidR="000E4931" w:rsidRPr="00CA15E5" w:rsidRDefault="00EF5BEB" w:rsidP="00B73F37">
      <w:pPr>
        <w:pStyle w:val="Brezrazmikov"/>
        <w:jc w:val="both"/>
        <w:rPr>
          <w:rFonts w:ascii="Arial Narrow" w:hAnsi="Arial Narrow" w:cs="Arial"/>
        </w:rPr>
      </w:pPr>
      <w:r>
        <w:rPr>
          <w:rFonts w:ascii="Arial Narrow" w:hAnsi="Arial Narrow" w:cs="Arial"/>
        </w:rPr>
        <w:t xml:space="preserve">V vednost:  :        </w:t>
      </w:r>
      <w:r w:rsidR="000E4931" w:rsidRPr="00CA15E5">
        <w:rPr>
          <w:rFonts w:ascii="Arial Narrow" w:hAnsi="Arial Narrow" w:cs="Arial"/>
        </w:rPr>
        <w:t xml:space="preserve"> Vlada RS</w:t>
      </w:r>
    </w:p>
    <w:p w:rsidR="004067A0" w:rsidRPr="00CA15E5" w:rsidRDefault="000E4931" w:rsidP="000E4931">
      <w:pPr>
        <w:pStyle w:val="Brezrazmikov"/>
        <w:numPr>
          <w:ilvl w:val="0"/>
          <w:numId w:val="1"/>
        </w:numPr>
        <w:jc w:val="both"/>
        <w:rPr>
          <w:rFonts w:ascii="Arial Narrow" w:hAnsi="Arial Narrow" w:cs="Arial"/>
        </w:rPr>
      </w:pPr>
      <w:r w:rsidRPr="00CA15E5">
        <w:rPr>
          <w:rFonts w:ascii="Arial Narrow" w:hAnsi="Arial Narrow" w:cs="Arial"/>
        </w:rPr>
        <w:t>M</w:t>
      </w:r>
      <w:r w:rsidR="000F0569" w:rsidRPr="00CA15E5">
        <w:rPr>
          <w:rFonts w:ascii="Arial Narrow" w:hAnsi="Arial Narrow" w:cs="Arial"/>
        </w:rPr>
        <w:t>OP,</w:t>
      </w:r>
      <w:r w:rsidRPr="00CA15E5">
        <w:rPr>
          <w:rFonts w:ascii="Arial Narrow" w:hAnsi="Arial Narrow" w:cs="Arial"/>
        </w:rPr>
        <w:t xml:space="preserve"> MZ</w:t>
      </w:r>
    </w:p>
    <w:p w:rsidR="00B73F37" w:rsidRPr="00CA15E5" w:rsidRDefault="000E4931" w:rsidP="000E4931">
      <w:pPr>
        <w:pStyle w:val="Brezrazmikov"/>
        <w:numPr>
          <w:ilvl w:val="0"/>
          <w:numId w:val="1"/>
        </w:numPr>
        <w:jc w:val="both"/>
        <w:rPr>
          <w:rFonts w:ascii="Arial Narrow" w:hAnsi="Arial Narrow" w:cs="Arial"/>
        </w:rPr>
      </w:pPr>
      <w:r w:rsidRPr="00CA15E5">
        <w:rPr>
          <w:rFonts w:ascii="Arial Narrow" w:hAnsi="Arial Narrow" w:cs="Arial"/>
        </w:rPr>
        <w:t>DZ RS</w:t>
      </w:r>
      <w:r w:rsidR="000F0569" w:rsidRPr="00CA15E5">
        <w:rPr>
          <w:rFonts w:ascii="Arial Narrow" w:hAnsi="Arial Narrow" w:cs="Arial"/>
        </w:rPr>
        <w:t xml:space="preserve"> </w:t>
      </w:r>
      <w:r w:rsidRPr="00CA15E5">
        <w:rPr>
          <w:rFonts w:ascii="Arial Narrow" w:hAnsi="Arial Narrow" w:cs="Arial"/>
        </w:rPr>
        <w:t>- resorni odbori</w:t>
      </w:r>
    </w:p>
    <w:p w:rsidR="000E4931" w:rsidRPr="00CA15E5" w:rsidRDefault="000E4931" w:rsidP="000E4931">
      <w:pPr>
        <w:pStyle w:val="Brezrazmikov"/>
        <w:numPr>
          <w:ilvl w:val="0"/>
          <w:numId w:val="1"/>
        </w:numPr>
        <w:jc w:val="both"/>
        <w:rPr>
          <w:rFonts w:ascii="Arial Narrow" w:hAnsi="Arial Narrow" w:cs="Arial"/>
        </w:rPr>
      </w:pPr>
      <w:r w:rsidRPr="00CA15E5">
        <w:rPr>
          <w:rFonts w:ascii="Arial Narrow" w:hAnsi="Arial Narrow" w:cs="Arial"/>
        </w:rPr>
        <w:t>Državni svet RS</w:t>
      </w:r>
    </w:p>
    <w:p w:rsidR="000E4931" w:rsidRPr="00CA15E5" w:rsidRDefault="000E4931" w:rsidP="000E4931">
      <w:pPr>
        <w:pStyle w:val="Brezrazmikov"/>
        <w:numPr>
          <w:ilvl w:val="0"/>
          <w:numId w:val="1"/>
        </w:numPr>
        <w:jc w:val="both"/>
        <w:rPr>
          <w:rFonts w:ascii="Arial Narrow" w:hAnsi="Arial Narrow" w:cs="Arial"/>
        </w:rPr>
      </w:pPr>
      <w:r w:rsidRPr="00CA15E5">
        <w:rPr>
          <w:rFonts w:ascii="Arial Narrow" w:hAnsi="Arial Narrow" w:cs="Arial"/>
        </w:rPr>
        <w:t>Varuh človekovih pravic RS</w:t>
      </w:r>
    </w:p>
    <w:p w:rsidR="000F0569" w:rsidRPr="00CA15E5" w:rsidRDefault="000F0569" w:rsidP="000E4931">
      <w:pPr>
        <w:pStyle w:val="Brezrazmikov"/>
        <w:numPr>
          <w:ilvl w:val="0"/>
          <w:numId w:val="1"/>
        </w:numPr>
        <w:jc w:val="both"/>
        <w:rPr>
          <w:rFonts w:ascii="Arial Narrow" w:hAnsi="Arial Narrow" w:cs="Arial"/>
        </w:rPr>
      </w:pPr>
      <w:r w:rsidRPr="00CA15E5">
        <w:rPr>
          <w:rFonts w:ascii="Arial Narrow" w:hAnsi="Arial Narrow" w:cs="Arial"/>
        </w:rPr>
        <w:t>Računsko sodišče RS</w:t>
      </w:r>
    </w:p>
    <w:sectPr w:rsidR="000F0569" w:rsidRPr="00CA15E5" w:rsidSect="00786D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66C5B"/>
    <w:multiLevelType w:val="hybridMultilevel"/>
    <w:tmpl w:val="38C65828"/>
    <w:lvl w:ilvl="0" w:tplc="4F4C6B04">
      <w:start w:val="1"/>
      <w:numFmt w:val="bullet"/>
      <w:lvlText w:val=""/>
      <w:lvlJc w:val="left"/>
      <w:pPr>
        <w:tabs>
          <w:tab w:val="num" w:pos="720"/>
        </w:tabs>
        <w:ind w:left="720" w:hanging="360"/>
      </w:pPr>
      <w:rPr>
        <w:rFonts w:ascii="Wingdings" w:hAnsi="Wingdings" w:hint="default"/>
      </w:rPr>
    </w:lvl>
    <w:lvl w:ilvl="1" w:tplc="136C95D2">
      <w:start w:val="1"/>
      <w:numFmt w:val="decimal"/>
      <w:lvlText w:val="%2."/>
      <w:lvlJc w:val="left"/>
      <w:pPr>
        <w:tabs>
          <w:tab w:val="num" w:pos="1440"/>
        </w:tabs>
        <w:ind w:left="1440" w:hanging="360"/>
      </w:pPr>
    </w:lvl>
    <w:lvl w:ilvl="2" w:tplc="1CD0C03C">
      <w:start w:val="1"/>
      <w:numFmt w:val="decimal"/>
      <w:lvlText w:val="%3."/>
      <w:lvlJc w:val="left"/>
      <w:pPr>
        <w:tabs>
          <w:tab w:val="num" w:pos="2160"/>
        </w:tabs>
        <w:ind w:left="2160" w:hanging="360"/>
      </w:pPr>
    </w:lvl>
    <w:lvl w:ilvl="3" w:tplc="3F96D062">
      <w:start w:val="1"/>
      <w:numFmt w:val="decimal"/>
      <w:lvlText w:val="%4."/>
      <w:lvlJc w:val="left"/>
      <w:pPr>
        <w:tabs>
          <w:tab w:val="num" w:pos="2880"/>
        </w:tabs>
        <w:ind w:left="2880" w:hanging="360"/>
      </w:pPr>
    </w:lvl>
    <w:lvl w:ilvl="4" w:tplc="F6666344">
      <w:start w:val="1"/>
      <w:numFmt w:val="decimal"/>
      <w:lvlText w:val="%5."/>
      <w:lvlJc w:val="left"/>
      <w:pPr>
        <w:tabs>
          <w:tab w:val="num" w:pos="3600"/>
        </w:tabs>
        <w:ind w:left="3600" w:hanging="360"/>
      </w:pPr>
    </w:lvl>
    <w:lvl w:ilvl="5" w:tplc="A2DA24BA">
      <w:start w:val="1"/>
      <w:numFmt w:val="decimal"/>
      <w:lvlText w:val="%6."/>
      <w:lvlJc w:val="left"/>
      <w:pPr>
        <w:tabs>
          <w:tab w:val="num" w:pos="4320"/>
        </w:tabs>
        <w:ind w:left="4320" w:hanging="360"/>
      </w:pPr>
    </w:lvl>
    <w:lvl w:ilvl="6" w:tplc="34C2740C">
      <w:start w:val="1"/>
      <w:numFmt w:val="decimal"/>
      <w:lvlText w:val="%7."/>
      <w:lvlJc w:val="left"/>
      <w:pPr>
        <w:tabs>
          <w:tab w:val="num" w:pos="5040"/>
        </w:tabs>
        <w:ind w:left="5040" w:hanging="360"/>
      </w:pPr>
    </w:lvl>
    <w:lvl w:ilvl="7" w:tplc="65328598">
      <w:start w:val="1"/>
      <w:numFmt w:val="decimal"/>
      <w:lvlText w:val="%8."/>
      <w:lvlJc w:val="left"/>
      <w:pPr>
        <w:tabs>
          <w:tab w:val="num" w:pos="5760"/>
        </w:tabs>
        <w:ind w:left="5760" w:hanging="360"/>
      </w:pPr>
    </w:lvl>
    <w:lvl w:ilvl="8" w:tplc="92D6B3E0">
      <w:start w:val="1"/>
      <w:numFmt w:val="decimal"/>
      <w:lvlText w:val="%9."/>
      <w:lvlJc w:val="left"/>
      <w:pPr>
        <w:tabs>
          <w:tab w:val="num" w:pos="6480"/>
        </w:tabs>
        <w:ind w:left="6480" w:hanging="360"/>
      </w:pPr>
    </w:lvl>
  </w:abstractNum>
  <w:abstractNum w:abstractNumId="1">
    <w:nsid w:val="0FED2C7C"/>
    <w:multiLevelType w:val="hybridMultilevel"/>
    <w:tmpl w:val="E2F8F856"/>
    <w:lvl w:ilvl="0" w:tplc="A61C0584">
      <w:numFmt w:val="bullet"/>
      <w:lvlText w:val="-"/>
      <w:lvlJc w:val="left"/>
      <w:pPr>
        <w:ind w:left="1455" w:hanging="360"/>
      </w:pPr>
      <w:rPr>
        <w:rFonts w:ascii="Times New Roman" w:eastAsiaTheme="minorHAnsi" w:hAnsi="Times New Roman" w:cs="Times New Roman" w:hint="default"/>
      </w:rPr>
    </w:lvl>
    <w:lvl w:ilvl="1" w:tplc="04240003" w:tentative="1">
      <w:start w:val="1"/>
      <w:numFmt w:val="bullet"/>
      <w:lvlText w:val="o"/>
      <w:lvlJc w:val="left"/>
      <w:pPr>
        <w:ind w:left="2175" w:hanging="360"/>
      </w:pPr>
      <w:rPr>
        <w:rFonts w:ascii="Courier New" w:hAnsi="Courier New" w:cs="Courier New" w:hint="default"/>
      </w:rPr>
    </w:lvl>
    <w:lvl w:ilvl="2" w:tplc="04240005" w:tentative="1">
      <w:start w:val="1"/>
      <w:numFmt w:val="bullet"/>
      <w:lvlText w:val=""/>
      <w:lvlJc w:val="left"/>
      <w:pPr>
        <w:ind w:left="2895" w:hanging="360"/>
      </w:pPr>
      <w:rPr>
        <w:rFonts w:ascii="Wingdings" w:hAnsi="Wingdings" w:hint="default"/>
      </w:rPr>
    </w:lvl>
    <w:lvl w:ilvl="3" w:tplc="04240001" w:tentative="1">
      <w:start w:val="1"/>
      <w:numFmt w:val="bullet"/>
      <w:lvlText w:val=""/>
      <w:lvlJc w:val="left"/>
      <w:pPr>
        <w:ind w:left="3615" w:hanging="360"/>
      </w:pPr>
      <w:rPr>
        <w:rFonts w:ascii="Symbol" w:hAnsi="Symbol" w:hint="default"/>
      </w:rPr>
    </w:lvl>
    <w:lvl w:ilvl="4" w:tplc="04240003" w:tentative="1">
      <w:start w:val="1"/>
      <w:numFmt w:val="bullet"/>
      <w:lvlText w:val="o"/>
      <w:lvlJc w:val="left"/>
      <w:pPr>
        <w:ind w:left="4335" w:hanging="360"/>
      </w:pPr>
      <w:rPr>
        <w:rFonts w:ascii="Courier New" w:hAnsi="Courier New" w:cs="Courier New" w:hint="default"/>
      </w:rPr>
    </w:lvl>
    <w:lvl w:ilvl="5" w:tplc="04240005" w:tentative="1">
      <w:start w:val="1"/>
      <w:numFmt w:val="bullet"/>
      <w:lvlText w:val=""/>
      <w:lvlJc w:val="left"/>
      <w:pPr>
        <w:ind w:left="5055" w:hanging="360"/>
      </w:pPr>
      <w:rPr>
        <w:rFonts w:ascii="Wingdings" w:hAnsi="Wingdings" w:hint="default"/>
      </w:rPr>
    </w:lvl>
    <w:lvl w:ilvl="6" w:tplc="04240001" w:tentative="1">
      <w:start w:val="1"/>
      <w:numFmt w:val="bullet"/>
      <w:lvlText w:val=""/>
      <w:lvlJc w:val="left"/>
      <w:pPr>
        <w:ind w:left="5775" w:hanging="360"/>
      </w:pPr>
      <w:rPr>
        <w:rFonts w:ascii="Symbol" w:hAnsi="Symbol" w:hint="default"/>
      </w:rPr>
    </w:lvl>
    <w:lvl w:ilvl="7" w:tplc="04240003" w:tentative="1">
      <w:start w:val="1"/>
      <w:numFmt w:val="bullet"/>
      <w:lvlText w:val="o"/>
      <w:lvlJc w:val="left"/>
      <w:pPr>
        <w:ind w:left="6495" w:hanging="360"/>
      </w:pPr>
      <w:rPr>
        <w:rFonts w:ascii="Courier New" w:hAnsi="Courier New" w:cs="Courier New" w:hint="default"/>
      </w:rPr>
    </w:lvl>
    <w:lvl w:ilvl="8" w:tplc="04240005" w:tentative="1">
      <w:start w:val="1"/>
      <w:numFmt w:val="bullet"/>
      <w:lvlText w:val=""/>
      <w:lvlJc w:val="left"/>
      <w:pPr>
        <w:ind w:left="7215" w:hanging="360"/>
      </w:pPr>
      <w:rPr>
        <w:rFonts w:ascii="Wingdings" w:hAnsi="Wingdings" w:hint="default"/>
      </w:rPr>
    </w:lvl>
  </w:abstractNum>
  <w:abstractNum w:abstractNumId="2">
    <w:nsid w:val="31827A0C"/>
    <w:multiLevelType w:val="hybridMultilevel"/>
    <w:tmpl w:val="988E17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5346737D"/>
    <w:multiLevelType w:val="hybridMultilevel"/>
    <w:tmpl w:val="BC627E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775A0123"/>
    <w:multiLevelType w:val="hybridMultilevel"/>
    <w:tmpl w:val="8B98B71E"/>
    <w:lvl w:ilvl="0" w:tplc="75D28566">
      <w:start w:val="1"/>
      <w:numFmt w:val="bullet"/>
      <w:lvlText w:val="o"/>
      <w:lvlJc w:val="left"/>
      <w:pPr>
        <w:tabs>
          <w:tab w:val="num" w:pos="720"/>
        </w:tabs>
        <w:ind w:left="720" w:hanging="360"/>
      </w:pPr>
      <w:rPr>
        <w:rFonts w:ascii="Courier New" w:hAnsi="Courier New" w:cs="Times New Roman" w:hint="default"/>
      </w:rPr>
    </w:lvl>
    <w:lvl w:ilvl="1" w:tplc="3668A992">
      <w:start w:val="1"/>
      <w:numFmt w:val="decimal"/>
      <w:lvlText w:val="%2."/>
      <w:lvlJc w:val="left"/>
      <w:pPr>
        <w:tabs>
          <w:tab w:val="num" w:pos="1440"/>
        </w:tabs>
        <w:ind w:left="1440" w:hanging="360"/>
      </w:pPr>
    </w:lvl>
    <w:lvl w:ilvl="2" w:tplc="C73267A4">
      <w:start w:val="1"/>
      <w:numFmt w:val="decimal"/>
      <w:lvlText w:val="%3."/>
      <w:lvlJc w:val="left"/>
      <w:pPr>
        <w:tabs>
          <w:tab w:val="num" w:pos="2160"/>
        </w:tabs>
        <w:ind w:left="2160" w:hanging="360"/>
      </w:pPr>
    </w:lvl>
    <w:lvl w:ilvl="3" w:tplc="819CC6FE">
      <w:start w:val="1"/>
      <w:numFmt w:val="decimal"/>
      <w:lvlText w:val="%4."/>
      <w:lvlJc w:val="left"/>
      <w:pPr>
        <w:tabs>
          <w:tab w:val="num" w:pos="2880"/>
        </w:tabs>
        <w:ind w:left="2880" w:hanging="360"/>
      </w:pPr>
    </w:lvl>
    <w:lvl w:ilvl="4" w:tplc="8050F48E">
      <w:start w:val="1"/>
      <w:numFmt w:val="decimal"/>
      <w:lvlText w:val="%5."/>
      <w:lvlJc w:val="left"/>
      <w:pPr>
        <w:tabs>
          <w:tab w:val="num" w:pos="3600"/>
        </w:tabs>
        <w:ind w:left="3600" w:hanging="360"/>
      </w:pPr>
    </w:lvl>
    <w:lvl w:ilvl="5" w:tplc="88AA4EC0">
      <w:start w:val="1"/>
      <w:numFmt w:val="decimal"/>
      <w:lvlText w:val="%6."/>
      <w:lvlJc w:val="left"/>
      <w:pPr>
        <w:tabs>
          <w:tab w:val="num" w:pos="4320"/>
        </w:tabs>
        <w:ind w:left="4320" w:hanging="360"/>
      </w:pPr>
    </w:lvl>
    <w:lvl w:ilvl="6" w:tplc="846EFCE4">
      <w:start w:val="1"/>
      <w:numFmt w:val="decimal"/>
      <w:lvlText w:val="%7."/>
      <w:lvlJc w:val="left"/>
      <w:pPr>
        <w:tabs>
          <w:tab w:val="num" w:pos="5040"/>
        </w:tabs>
        <w:ind w:left="5040" w:hanging="360"/>
      </w:pPr>
    </w:lvl>
    <w:lvl w:ilvl="7" w:tplc="6EA41E44">
      <w:start w:val="1"/>
      <w:numFmt w:val="decimal"/>
      <w:lvlText w:val="%8."/>
      <w:lvlJc w:val="left"/>
      <w:pPr>
        <w:tabs>
          <w:tab w:val="num" w:pos="5760"/>
        </w:tabs>
        <w:ind w:left="5760" w:hanging="360"/>
      </w:pPr>
    </w:lvl>
    <w:lvl w:ilvl="8" w:tplc="7F6CC974">
      <w:start w:val="1"/>
      <w:numFmt w:val="decimal"/>
      <w:lvlText w:val="%9."/>
      <w:lvlJc w:val="left"/>
      <w:pPr>
        <w:tabs>
          <w:tab w:val="num" w:pos="6480"/>
        </w:tabs>
        <w:ind w:left="6480" w:hanging="360"/>
      </w:pPr>
    </w:lvl>
  </w:abstractNum>
  <w:num w:numId="1">
    <w:abstractNumId w:val="1"/>
  </w:num>
  <w:num w:numId="2">
    <w:abstractNumId w:val="3"/>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73F37"/>
    <w:rsid w:val="000E4931"/>
    <w:rsid w:val="000F0569"/>
    <w:rsid w:val="0012793B"/>
    <w:rsid w:val="00172372"/>
    <w:rsid w:val="00185A09"/>
    <w:rsid w:val="001B4C91"/>
    <w:rsid w:val="001F1F8C"/>
    <w:rsid w:val="002538FC"/>
    <w:rsid w:val="003E2FA0"/>
    <w:rsid w:val="004067A0"/>
    <w:rsid w:val="00411158"/>
    <w:rsid w:val="00466120"/>
    <w:rsid w:val="0047773D"/>
    <w:rsid w:val="004A0871"/>
    <w:rsid w:val="004A6CB1"/>
    <w:rsid w:val="0051515A"/>
    <w:rsid w:val="00555E66"/>
    <w:rsid w:val="00572EBB"/>
    <w:rsid w:val="00652B08"/>
    <w:rsid w:val="00666A2E"/>
    <w:rsid w:val="006973E3"/>
    <w:rsid w:val="00720B75"/>
    <w:rsid w:val="0078019F"/>
    <w:rsid w:val="007843F3"/>
    <w:rsid w:val="00786D6A"/>
    <w:rsid w:val="007E4925"/>
    <w:rsid w:val="007F5F87"/>
    <w:rsid w:val="008007EF"/>
    <w:rsid w:val="00814295"/>
    <w:rsid w:val="00877DEA"/>
    <w:rsid w:val="008B68E1"/>
    <w:rsid w:val="00902201"/>
    <w:rsid w:val="00935E8B"/>
    <w:rsid w:val="0095045D"/>
    <w:rsid w:val="00960F11"/>
    <w:rsid w:val="009B4C3A"/>
    <w:rsid w:val="00A34C6A"/>
    <w:rsid w:val="00A71561"/>
    <w:rsid w:val="00AD249A"/>
    <w:rsid w:val="00B65D91"/>
    <w:rsid w:val="00B73F37"/>
    <w:rsid w:val="00B75A58"/>
    <w:rsid w:val="00B8117F"/>
    <w:rsid w:val="00BC0E1C"/>
    <w:rsid w:val="00BF29E9"/>
    <w:rsid w:val="00BF6FDD"/>
    <w:rsid w:val="00C236E6"/>
    <w:rsid w:val="00C3350A"/>
    <w:rsid w:val="00C34568"/>
    <w:rsid w:val="00CA15E5"/>
    <w:rsid w:val="00D73A03"/>
    <w:rsid w:val="00D91353"/>
    <w:rsid w:val="00DA2DF4"/>
    <w:rsid w:val="00DC6B1E"/>
    <w:rsid w:val="00DC6BC3"/>
    <w:rsid w:val="00DE605A"/>
    <w:rsid w:val="00E878FD"/>
    <w:rsid w:val="00E91935"/>
    <w:rsid w:val="00ED6E7F"/>
    <w:rsid w:val="00EE26BB"/>
    <w:rsid w:val="00EF5BEB"/>
    <w:rsid w:val="00F60510"/>
    <w:rsid w:val="00F91EC1"/>
    <w:rsid w:val="00FE61D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86D6A"/>
  </w:style>
  <w:style w:type="paragraph" w:styleId="Naslov1">
    <w:name w:val="heading 1"/>
    <w:basedOn w:val="Navaden"/>
    <w:next w:val="Navaden"/>
    <w:link w:val="Naslov1Znak"/>
    <w:qFormat/>
    <w:rsid w:val="00C236E6"/>
    <w:pPr>
      <w:keepNext/>
      <w:spacing w:after="0" w:line="240" w:lineRule="auto"/>
      <w:jc w:val="center"/>
      <w:outlineLvl w:val="0"/>
    </w:pPr>
    <w:rPr>
      <w:rFonts w:ascii="Verdana" w:eastAsia="Times New Roman" w:hAnsi="Verdana"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B73F37"/>
    <w:pPr>
      <w:spacing w:after="0" w:line="240" w:lineRule="auto"/>
    </w:pPr>
  </w:style>
  <w:style w:type="character" w:styleId="Hiperpovezava">
    <w:name w:val="Hyperlink"/>
    <w:basedOn w:val="Privzetapisavaodstavka"/>
    <w:unhideWhenUsed/>
    <w:rsid w:val="009B4C3A"/>
    <w:rPr>
      <w:color w:val="0000FF"/>
      <w:u w:val="single"/>
    </w:rPr>
  </w:style>
  <w:style w:type="character" w:customStyle="1" w:styleId="st">
    <w:name w:val="st"/>
    <w:basedOn w:val="Privzetapisavaodstavka"/>
    <w:rsid w:val="00FE61D6"/>
  </w:style>
  <w:style w:type="paragraph" w:styleId="Besedilooblaka">
    <w:name w:val="Balloon Text"/>
    <w:basedOn w:val="Navaden"/>
    <w:link w:val="BesedilooblakaZnak"/>
    <w:uiPriority w:val="99"/>
    <w:semiHidden/>
    <w:unhideWhenUsed/>
    <w:rsid w:val="00B75A5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75A58"/>
    <w:rPr>
      <w:rFonts w:ascii="Tahoma" w:hAnsi="Tahoma" w:cs="Tahoma"/>
      <w:sz w:val="16"/>
      <w:szCs w:val="16"/>
    </w:rPr>
  </w:style>
  <w:style w:type="character" w:customStyle="1" w:styleId="Naslov1Znak">
    <w:name w:val="Naslov 1 Znak"/>
    <w:basedOn w:val="Privzetapisavaodstavka"/>
    <w:link w:val="Naslov1"/>
    <w:rsid w:val="00C236E6"/>
    <w:rPr>
      <w:rFonts w:ascii="Verdana" w:eastAsia="Times New Roman" w:hAnsi="Verdana" w:cs="Times New Roman"/>
      <w:b/>
      <w:bCs/>
      <w:sz w:val="24"/>
      <w:szCs w:val="24"/>
      <w:lang w:eastAsia="sl-SI"/>
    </w:rPr>
  </w:style>
  <w:style w:type="character" w:styleId="SledenaHiperpovezava">
    <w:name w:val="FollowedHyperlink"/>
    <w:basedOn w:val="Privzetapisavaodstavka"/>
    <w:uiPriority w:val="99"/>
    <w:semiHidden/>
    <w:unhideWhenUsed/>
    <w:rsid w:val="00720B7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B73F37"/>
    <w:pPr>
      <w:spacing w:after="0" w:line="240" w:lineRule="auto"/>
    </w:pPr>
  </w:style>
  <w:style w:type="character" w:styleId="Hiperpovezava">
    <w:name w:val="Hyperlink"/>
    <w:basedOn w:val="Privzetapisavaodstavka"/>
    <w:uiPriority w:val="99"/>
    <w:unhideWhenUsed/>
    <w:rsid w:val="009B4C3A"/>
    <w:rPr>
      <w:color w:val="0000FF"/>
      <w:u w:val="single"/>
    </w:rPr>
  </w:style>
  <w:style w:type="character" w:customStyle="1" w:styleId="st">
    <w:name w:val="st"/>
    <w:basedOn w:val="Privzetapisavaodstavka"/>
    <w:rsid w:val="00FE61D6"/>
  </w:style>
  <w:style w:type="paragraph" w:styleId="Besedilooblaka">
    <w:name w:val="Balloon Text"/>
    <w:basedOn w:val="Navaden"/>
    <w:link w:val="BesedilooblakaZnak"/>
    <w:uiPriority w:val="99"/>
    <w:semiHidden/>
    <w:unhideWhenUsed/>
    <w:rsid w:val="00B75A5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75A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id=199670&amp;stevilka=3819" TargetMode="External"/><Relationship Id="rId3" Type="http://schemas.openxmlformats.org/officeDocument/2006/relationships/settings" Target="settings.xml"/><Relationship Id="rId7" Type="http://schemas.openxmlformats.org/officeDocument/2006/relationships/hyperlink" Target="http://www.zveza-zeg.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egslo20@gmail.com" TargetMode="External"/><Relationship Id="rId11" Type="http://schemas.openxmlformats.org/officeDocument/2006/relationships/theme" Target="theme/theme1.xml"/><Relationship Id="rId5" Type="http://schemas.openxmlformats.org/officeDocument/2006/relationships/image" Target="media/image1.png"/><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1492</Words>
  <Characters>8510</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PISARNA</dc:creator>
  <cp:lastModifiedBy>Računalnik</cp:lastModifiedBy>
  <cp:revision>4</cp:revision>
  <cp:lastPrinted>2015-12-10T13:34:00Z</cp:lastPrinted>
  <dcterms:created xsi:type="dcterms:W3CDTF">2015-12-10T13:46:00Z</dcterms:created>
  <dcterms:modified xsi:type="dcterms:W3CDTF">2017-12-09T06:57:00Z</dcterms:modified>
</cp:coreProperties>
</file>